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61627" w14:textId="77777777" w:rsidR="00C5189F" w:rsidRDefault="00000000">
      <w:pPr>
        <w:pStyle w:val="Standard"/>
      </w:pPr>
      <w:r>
        <w:rPr>
          <w:noProof/>
        </w:rPr>
        <w:drawing>
          <wp:anchor distT="0" distB="0" distL="0" distR="0" simplePos="0" relativeHeight="2" behindDoc="0" locked="0" layoutInCell="0" allowOverlap="1" wp14:anchorId="674FEA4C" wp14:editId="7FDC64D6">
            <wp:simplePos x="0" y="0"/>
            <wp:positionH relativeFrom="column">
              <wp:posOffset>-40005</wp:posOffset>
            </wp:positionH>
            <wp:positionV relativeFrom="paragraph">
              <wp:posOffset>130810</wp:posOffset>
            </wp:positionV>
            <wp:extent cx="762000" cy="857250"/>
            <wp:effectExtent l="0" t="0" r="0" b="0"/>
            <wp:wrapSquare wrapText="largest"/>
            <wp:docPr id="1" name="Obrázek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4CB2DA" w14:textId="501E2F1A" w:rsidR="00C5189F" w:rsidRDefault="00000000">
      <w:pPr>
        <w:pStyle w:val="Standard"/>
        <w:ind w:left="2832" w:firstLine="708"/>
        <w:outlineLvl w:val="0"/>
      </w:pPr>
      <w:proofErr w:type="spellStart"/>
      <w:r>
        <w:rPr>
          <w:b/>
          <w:bCs/>
          <w:sz w:val="36"/>
          <w:szCs w:val="36"/>
        </w:rPr>
        <w:t>Usnesení</w:t>
      </w:r>
      <w:proofErr w:type="spellEnd"/>
      <w:r>
        <w:rPr>
          <w:b/>
          <w:bCs/>
          <w:sz w:val="36"/>
          <w:szCs w:val="36"/>
        </w:rPr>
        <w:t xml:space="preserve"> </w:t>
      </w:r>
      <w:r w:rsidR="007A0130">
        <w:rPr>
          <w:b/>
          <w:bCs/>
          <w:sz w:val="36"/>
          <w:szCs w:val="36"/>
        </w:rPr>
        <w:t>3</w:t>
      </w:r>
      <w:r>
        <w:rPr>
          <w:b/>
          <w:bCs/>
          <w:sz w:val="36"/>
          <w:szCs w:val="36"/>
        </w:rPr>
        <w:t>/202</w:t>
      </w:r>
      <w:r w:rsidR="00E17903">
        <w:rPr>
          <w:b/>
          <w:bCs/>
          <w:sz w:val="36"/>
          <w:szCs w:val="36"/>
        </w:rPr>
        <w:t>6</w:t>
      </w:r>
    </w:p>
    <w:p w14:paraId="0376497D" w14:textId="77777777" w:rsidR="00C5189F" w:rsidRDefault="00000000">
      <w:pPr>
        <w:pStyle w:val="Standard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              </w:t>
      </w:r>
      <w:proofErr w:type="spellStart"/>
      <w:r>
        <w:rPr>
          <w:b/>
          <w:bCs/>
          <w:sz w:val="36"/>
          <w:szCs w:val="36"/>
        </w:rPr>
        <w:t>zastupitelstva</w:t>
      </w:r>
      <w:proofErr w:type="spellEnd"/>
      <w:r>
        <w:rPr>
          <w:b/>
          <w:bCs/>
          <w:sz w:val="36"/>
          <w:szCs w:val="36"/>
        </w:rPr>
        <w:t xml:space="preserve"> </w:t>
      </w:r>
      <w:proofErr w:type="spellStart"/>
      <w:r>
        <w:rPr>
          <w:b/>
          <w:bCs/>
          <w:sz w:val="36"/>
          <w:szCs w:val="36"/>
        </w:rPr>
        <w:t>obce</w:t>
      </w:r>
      <w:proofErr w:type="spellEnd"/>
      <w:r>
        <w:rPr>
          <w:b/>
          <w:bCs/>
          <w:sz w:val="36"/>
          <w:szCs w:val="36"/>
        </w:rPr>
        <w:t xml:space="preserve"> Orel</w:t>
      </w:r>
    </w:p>
    <w:p w14:paraId="6BEDF049" w14:textId="4B1952FD" w:rsidR="00C5189F" w:rsidRDefault="00000000">
      <w:pPr>
        <w:pStyle w:val="Standard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                   ze </w:t>
      </w:r>
      <w:proofErr w:type="spellStart"/>
      <w:r>
        <w:rPr>
          <w:b/>
          <w:bCs/>
          <w:sz w:val="36"/>
          <w:szCs w:val="36"/>
        </w:rPr>
        <w:t>dne</w:t>
      </w:r>
      <w:proofErr w:type="spellEnd"/>
      <w:r>
        <w:rPr>
          <w:b/>
          <w:bCs/>
          <w:sz w:val="36"/>
          <w:szCs w:val="36"/>
        </w:rPr>
        <w:t xml:space="preserve"> </w:t>
      </w:r>
      <w:r w:rsidR="007A0130">
        <w:rPr>
          <w:b/>
          <w:bCs/>
          <w:sz w:val="36"/>
          <w:szCs w:val="36"/>
        </w:rPr>
        <w:t>30</w:t>
      </w:r>
      <w:r w:rsidR="00784738">
        <w:rPr>
          <w:b/>
          <w:bCs/>
          <w:sz w:val="36"/>
          <w:szCs w:val="36"/>
        </w:rPr>
        <w:t xml:space="preserve">. </w:t>
      </w:r>
      <w:r w:rsidR="007A0130">
        <w:rPr>
          <w:b/>
          <w:bCs/>
          <w:sz w:val="36"/>
          <w:szCs w:val="36"/>
        </w:rPr>
        <w:t>6</w:t>
      </w:r>
      <w:r w:rsidR="00784738">
        <w:rPr>
          <w:b/>
          <w:bCs/>
          <w:sz w:val="36"/>
          <w:szCs w:val="36"/>
        </w:rPr>
        <w:t>. 2026</w:t>
      </w:r>
    </w:p>
    <w:p w14:paraId="602CB090" w14:textId="77777777" w:rsidR="00253FD9" w:rsidRDefault="00253FD9">
      <w:pPr>
        <w:pStyle w:val="Standard"/>
        <w:outlineLvl w:val="0"/>
        <w:rPr>
          <w:b/>
          <w:bCs/>
          <w:sz w:val="36"/>
          <w:szCs w:val="36"/>
        </w:rPr>
      </w:pPr>
    </w:p>
    <w:p w14:paraId="0C7BC049" w14:textId="77777777" w:rsidR="00253FD9" w:rsidRDefault="00253FD9">
      <w:pPr>
        <w:pStyle w:val="Standard"/>
        <w:outlineLvl w:val="0"/>
      </w:pPr>
    </w:p>
    <w:p w14:paraId="424FEB43" w14:textId="77777777" w:rsidR="00EC0D1A" w:rsidRDefault="00EC0D1A">
      <w:pPr>
        <w:pStyle w:val="Standard"/>
        <w:outlineLvl w:val="0"/>
        <w:rPr>
          <w:rFonts w:ascii="Arial" w:hAnsi="Arial"/>
          <w:b/>
          <w:bCs/>
          <w:sz w:val="22"/>
          <w:szCs w:val="22"/>
          <w:u w:val="single"/>
        </w:rPr>
      </w:pPr>
    </w:p>
    <w:p w14:paraId="1310462C" w14:textId="77777777" w:rsidR="00C62B00" w:rsidRDefault="00C62B00">
      <w:pPr>
        <w:pStyle w:val="Standard"/>
        <w:outlineLvl w:val="0"/>
        <w:rPr>
          <w:rFonts w:ascii="Arial" w:hAnsi="Arial"/>
          <w:b/>
          <w:bCs/>
          <w:sz w:val="22"/>
          <w:szCs w:val="22"/>
          <w:u w:val="single"/>
        </w:rPr>
      </w:pPr>
    </w:p>
    <w:p w14:paraId="7CEC779D" w14:textId="77777777" w:rsidR="005C43C7" w:rsidRDefault="005C43C7">
      <w:pPr>
        <w:pStyle w:val="Standard"/>
        <w:outlineLvl w:val="0"/>
        <w:rPr>
          <w:rFonts w:ascii="Arial" w:hAnsi="Arial"/>
          <w:b/>
          <w:bCs/>
          <w:sz w:val="22"/>
          <w:szCs w:val="22"/>
          <w:u w:val="single"/>
        </w:rPr>
      </w:pPr>
    </w:p>
    <w:p w14:paraId="33E02FCB" w14:textId="77777777" w:rsidR="00627BE6" w:rsidRDefault="00627BE6">
      <w:pPr>
        <w:pStyle w:val="Standard"/>
        <w:outlineLvl w:val="0"/>
        <w:rPr>
          <w:rFonts w:ascii="Arial" w:hAnsi="Arial"/>
          <w:b/>
          <w:bCs/>
          <w:sz w:val="22"/>
          <w:szCs w:val="22"/>
          <w:u w:val="single"/>
        </w:rPr>
      </w:pPr>
    </w:p>
    <w:p w14:paraId="7A7C603E" w14:textId="56D7E7B0" w:rsidR="00EC0D1A" w:rsidRDefault="00000000">
      <w:pPr>
        <w:pStyle w:val="Standard"/>
        <w:outlineLvl w:val="0"/>
        <w:rPr>
          <w:rFonts w:ascii="Arial" w:hAnsi="Arial"/>
          <w:b/>
          <w:bCs/>
          <w:sz w:val="22"/>
          <w:szCs w:val="22"/>
          <w:u w:val="single"/>
        </w:rPr>
      </w:pPr>
      <w:proofErr w:type="spellStart"/>
      <w:r>
        <w:rPr>
          <w:rFonts w:ascii="Arial" w:hAnsi="Arial"/>
          <w:b/>
          <w:bCs/>
          <w:sz w:val="22"/>
          <w:szCs w:val="22"/>
          <w:u w:val="single"/>
        </w:rPr>
        <w:t>Zastupitelstvo</w:t>
      </w:r>
      <w:proofErr w:type="spellEnd"/>
      <w:r>
        <w:rPr>
          <w:rFonts w:ascii="Arial" w:hAnsi="Arial"/>
          <w:b/>
          <w:bCs/>
          <w:sz w:val="22"/>
          <w:szCs w:val="22"/>
          <w:u w:val="single"/>
        </w:rPr>
        <w:t xml:space="preserve"> </w:t>
      </w:r>
      <w:proofErr w:type="spellStart"/>
      <w:r>
        <w:rPr>
          <w:rFonts w:ascii="Arial" w:hAnsi="Arial"/>
          <w:b/>
          <w:bCs/>
          <w:sz w:val="22"/>
          <w:szCs w:val="22"/>
          <w:u w:val="single"/>
        </w:rPr>
        <w:t>schválilo</w:t>
      </w:r>
      <w:proofErr w:type="spellEnd"/>
      <w:r>
        <w:rPr>
          <w:rFonts w:ascii="Arial" w:hAnsi="Arial"/>
          <w:b/>
          <w:bCs/>
          <w:sz w:val="22"/>
          <w:szCs w:val="22"/>
          <w:u w:val="single"/>
        </w:rPr>
        <w:t>:</w:t>
      </w:r>
    </w:p>
    <w:p w14:paraId="15013260" w14:textId="77777777" w:rsidR="005C43C7" w:rsidRDefault="005C43C7">
      <w:pPr>
        <w:pStyle w:val="Standard"/>
        <w:outlineLvl w:val="0"/>
      </w:pPr>
    </w:p>
    <w:p w14:paraId="627D46CB" w14:textId="77777777" w:rsidR="00C5189F" w:rsidRDefault="00C5189F">
      <w:pPr>
        <w:pStyle w:val="Standard"/>
        <w:outlineLvl w:val="0"/>
      </w:pPr>
    </w:p>
    <w:p w14:paraId="44214F5D" w14:textId="35D8054A" w:rsidR="00EC4EBF" w:rsidRDefault="00000000" w:rsidP="00EC4EBF">
      <w:pPr>
        <w:pStyle w:val="Standard"/>
        <w:jc w:val="both"/>
        <w:outlineLvl w:val="0"/>
      </w:pPr>
      <w:r w:rsidRPr="00EC4EBF">
        <w:t xml:space="preserve">- </w:t>
      </w:r>
      <w:r w:rsidR="00AE4CF5" w:rsidRPr="00EC4EBF">
        <w:t xml:space="preserve"> </w:t>
      </w:r>
      <w:r w:rsidR="00173C1D" w:rsidRPr="00EC4EBF">
        <w:t xml:space="preserve">  </w:t>
      </w:r>
      <w:r w:rsidR="00D52E5D">
        <w:t xml:space="preserve"> </w:t>
      </w:r>
      <w:r w:rsidRPr="00EC4EBF">
        <w:t xml:space="preserve">program </w:t>
      </w:r>
      <w:proofErr w:type="spellStart"/>
      <w:r w:rsidRPr="00EC4EBF">
        <w:t>jednání</w:t>
      </w:r>
      <w:proofErr w:type="spellEnd"/>
      <w:r w:rsidRPr="00EC4EBF">
        <w:t xml:space="preserve"> </w:t>
      </w:r>
      <w:proofErr w:type="spellStart"/>
      <w:r w:rsidRPr="00EC4EBF">
        <w:t>zastupitelstva</w:t>
      </w:r>
      <w:proofErr w:type="spellEnd"/>
    </w:p>
    <w:p w14:paraId="430AD979" w14:textId="77777777" w:rsidR="0053564E" w:rsidRPr="00EC4EBF" w:rsidRDefault="0053564E" w:rsidP="00EC4EBF">
      <w:pPr>
        <w:pStyle w:val="Standard"/>
        <w:jc w:val="both"/>
        <w:outlineLvl w:val="0"/>
      </w:pPr>
    </w:p>
    <w:p w14:paraId="73ACF5EF" w14:textId="77777777" w:rsidR="00C5189F" w:rsidRPr="00EC4EBF" w:rsidRDefault="00C5189F" w:rsidP="00EC4EBF">
      <w:pPr>
        <w:pStyle w:val="Standard"/>
        <w:jc w:val="both"/>
        <w:outlineLvl w:val="0"/>
      </w:pPr>
    </w:p>
    <w:p w14:paraId="69538125" w14:textId="619651ED" w:rsidR="00EC4EBF" w:rsidRDefault="00000000" w:rsidP="00EC4EBF">
      <w:pPr>
        <w:pStyle w:val="Standard"/>
        <w:jc w:val="both"/>
        <w:outlineLvl w:val="0"/>
      </w:pPr>
      <w:r w:rsidRPr="00EC4EBF">
        <w:t xml:space="preserve">- </w:t>
      </w:r>
      <w:r w:rsidR="00AE4CF5" w:rsidRPr="00EC4EBF">
        <w:t xml:space="preserve"> </w:t>
      </w:r>
      <w:r w:rsidR="00D52E5D">
        <w:t xml:space="preserve"> </w:t>
      </w:r>
      <w:r w:rsidR="00173C1D" w:rsidRPr="00EC4EBF">
        <w:t xml:space="preserve">  </w:t>
      </w:r>
      <w:proofErr w:type="spellStart"/>
      <w:r w:rsidRPr="00EC4EBF">
        <w:t>ověřovatele</w:t>
      </w:r>
      <w:proofErr w:type="spellEnd"/>
      <w:r w:rsidRPr="00EC4EBF">
        <w:t xml:space="preserve"> </w:t>
      </w:r>
      <w:proofErr w:type="spellStart"/>
      <w:r w:rsidRPr="00EC4EBF">
        <w:t>zápisu</w:t>
      </w:r>
      <w:proofErr w:type="spellEnd"/>
      <w:r w:rsidRPr="00EC4EBF">
        <w:t xml:space="preserve"> </w:t>
      </w:r>
      <w:r w:rsidR="008235C1" w:rsidRPr="00EC4EBF">
        <w:t>–</w:t>
      </w:r>
      <w:r w:rsidRPr="00EC4EBF">
        <w:t xml:space="preserve"> </w:t>
      </w:r>
      <w:r w:rsidR="009F6948">
        <w:t xml:space="preserve">Dagmar Čermákovou a Martina </w:t>
      </w:r>
      <w:proofErr w:type="spellStart"/>
      <w:r w:rsidR="009F6948">
        <w:t>Jeníčka</w:t>
      </w:r>
      <w:proofErr w:type="spellEnd"/>
    </w:p>
    <w:p w14:paraId="71D1E3DF" w14:textId="77777777" w:rsidR="00E62D0F" w:rsidRDefault="00E62D0F" w:rsidP="00EC4EBF">
      <w:pPr>
        <w:pStyle w:val="Standard"/>
        <w:jc w:val="both"/>
        <w:outlineLvl w:val="0"/>
      </w:pPr>
    </w:p>
    <w:p w14:paraId="0995DF03" w14:textId="77777777" w:rsidR="00E62D0F" w:rsidRDefault="00E62D0F" w:rsidP="00EC4EBF">
      <w:pPr>
        <w:pStyle w:val="Standard"/>
        <w:jc w:val="both"/>
        <w:outlineLvl w:val="0"/>
      </w:pPr>
    </w:p>
    <w:p w14:paraId="34B1D237" w14:textId="77777777" w:rsidR="00E62D0F" w:rsidRDefault="00E62D0F" w:rsidP="00E62D0F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-     </w:t>
      </w:r>
      <w:proofErr w:type="spellStart"/>
      <w:r>
        <w:rPr>
          <w:color w:val="000000" w:themeColor="text1"/>
        </w:rPr>
        <w:t>dodavatele</w:t>
      </w:r>
      <w:proofErr w:type="spellEnd"/>
      <w:r w:rsidRPr="007B5F76">
        <w:rPr>
          <w:color w:val="000000" w:themeColor="text1"/>
        </w:rPr>
        <w:t xml:space="preserve"> </w:t>
      </w:r>
      <w:proofErr w:type="spellStart"/>
      <w:r w:rsidRPr="007B5F76">
        <w:rPr>
          <w:color w:val="000000" w:themeColor="text1"/>
        </w:rPr>
        <w:t>na</w:t>
      </w:r>
      <w:proofErr w:type="spellEnd"/>
      <w:r w:rsidRPr="007B5F76">
        <w:rPr>
          <w:color w:val="000000" w:themeColor="text1"/>
        </w:rPr>
        <w:t xml:space="preserve"> </w:t>
      </w:r>
      <w:proofErr w:type="spellStart"/>
      <w:r w:rsidRPr="007B5F76">
        <w:rPr>
          <w:color w:val="000000" w:themeColor="text1"/>
        </w:rPr>
        <w:t>akci</w:t>
      </w:r>
      <w:proofErr w:type="spellEnd"/>
      <w:r w:rsidRPr="007B5F76">
        <w:rPr>
          <w:color w:val="000000" w:themeColor="text1"/>
        </w:rPr>
        <w:t>: „</w:t>
      </w:r>
      <w:proofErr w:type="spellStart"/>
      <w:r w:rsidRPr="007B5F76">
        <w:rPr>
          <w:color w:val="000000" w:themeColor="text1"/>
        </w:rPr>
        <w:t>Oprava</w:t>
      </w:r>
      <w:proofErr w:type="spellEnd"/>
      <w:r w:rsidRPr="007B5F76">
        <w:rPr>
          <w:color w:val="000000" w:themeColor="text1"/>
        </w:rPr>
        <w:t xml:space="preserve"> </w:t>
      </w:r>
      <w:proofErr w:type="spellStart"/>
      <w:r w:rsidRPr="007B5F76">
        <w:rPr>
          <w:color w:val="000000" w:themeColor="text1"/>
        </w:rPr>
        <w:t>chodníku</w:t>
      </w:r>
      <w:proofErr w:type="spellEnd"/>
      <w:r w:rsidRPr="007B5F76">
        <w:rPr>
          <w:color w:val="000000" w:themeColor="text1"/>
        </w:rPr>
        <w:t xml:space="preserve"> </w:t>
      </w:r>
      <w:proofErr w:type="spellStart"/>
      <w:r w:rsidRPr="007B5F76">
        <w:rPr>
          <w:color w:val="000000" w:themeColor="text1"/>
        </w:rPr>
        <w:t>podél</w:t>
      </w:r>
      <w:proofErr w:type="spellEnd"/>
      <w:r w:rsidRPr="007B5F76">
        <w:rPr>
          <w:color w:val="000000" w:themeColor="text1"/>
        </w:rPr>
        <w:t xml:space="preserve"> </w:t>
      </w:r>
      <w:proofErr w:type="spellStart"/>
      <w:r w:rsidRPr="007B5F76">
        <w:rPr>
          <w:color w:val="000000" w:themeColor="text1"/>
        </w:rPr>
        <w:t>silnice</w:t>
      </w:r>
      <w:proofErr w:type="spellEnd"/>
      <w:r w:rsidRPr="007B5F76">
        <w:rPr>
          <w:color w:val="000000" w:themeColor="text1"/>
        </w:rPr>
        <w:t xml:space="preserve"> II/358 v Orli, </w:t>
      </w:r>
      <w:proofErr w:type="spellStart"/>
      <w:r w:rsidRPr="007B5F76">
        <w:rPr>
          <w:color w:val="000000" w:themeColor="text1"/>
        </w:rPr>
        <w:t>mezi</w:t>
      </w:r>
      <w:proofErr w:type="spellEnd"/>
      <w:r w:rsidRPr="007B5F76">
        <w:rPr>
          <w:color w:val="000000" w:themeColor="text1"/>
        </w:rPr>
        <w:t xml:space="preserve"> </w:t>
      </w:r>
      <w:proofErr w:type="spellStart"/>
      <w:r w:rsidRPr="007B5F76">
        <w:rPr>
          <w:color w:val="000000" w:themeColor="text1"/>
        </w:rPr>
        <w:t>čp</w:t>
      </w:r>
      <w:proofErr w:type="spellEnd"/>
      <w:r w:rsidRPr="007B5F76">
        <w:rPr>
          <w:color w:val="000000" w:themeColor="text1"/>
        </w:rPr>
        <w:t>. 70</w:t>
      </w:r>
    </w:p>
    <w:p w14:paraId="0BB01E5C" w14:textId="5EB498AC" w:rsidR="00E62D0F" w:rsidRDefault="00E62D0F" w:rsidP="00E62D0F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     </w:t>
      </w:r>
      <w:r w:rsidRPr="007B5F76">
        <w:rPr>
          <w:color w:val="000000" w:themeColor="text1"/>
        </w:rPr>
        <w:t xml:space="preserve"> a </w:t>
      </w:r>
      <w:proofErr w:type="spellStart"/>
      <w:r w:rsidRPr="007B5F76">
        <w:rPr>
          <w:color w:val="000000" w:themeColor="text1"/>
        </w:rPr>
        <w:t>čp</w:t>
      </w:r>
      <w:proofErr w:type="spellEnd"/>
      <w:r w:rsidRPr="007B5F76">
        <w:rPr>
          <w:color w:val="000000" w:themeColor="text1"/>
        </w:rPr>
        <w:t xml:space="preserve">. 113“ </w:t>
      </w:r>
      <w:r>
        <w:rPr>
          <w:color w:val="000000" w:themeColor="text1"/>
        </w:rPr>
        <w:t xml:space="preserve">a to </w:t>
      </w:r>
      <w:proofErr w:type="spellStart"/>
      <w:r>
        <w:rPr>
          <w:color w:val="000000" w:themeColor="text1"/>
        </w:rPr>
        <w:t>fy</w:t>
      </w:r>
      <w:proofErr w:type="spellEnd"/>
      <w:r>
        <w:rPr>
          <w:color w:val="000000" w:themeColor="text1"/>
        </w:rPr>
        <w:t xml:space="preserve"> SWIETELSKY </w:t>
      </w:r>
      <w:proofErr w:type="spellStart"/>
      <w:r>
        <w:rPr>
          <w:color w:val="000000" w:themeColor="text1"/>
        </w:rPr>
        <w:t>stavební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s.r.o.</w:t>
      </w:r>
      <w:proofErr w:type="spellEnd"/>
      <w:r>
        <w:rPr>
          <w:color w:val="000000" w:themeColor="text1"/>
        </w:rPr>
        <w:t>, IČO: 480 35 599</w:t>
      </w:r>
      <w:r w:rsidRPr="007B5F76">
        <w:rPr>
          <w:color w:val="000000" w:themeColor="text1"/>
        </w:rPr>
        <w:t xml:space="preserve">   </w:t>
      </w:r>
    </w:p>
    <w:p w14:paraId="7E896059" w14:textId="77777777" w:rsidR="00E62D0F" w:rsidRDefault="00E62D0F" w:rsidP="00E62D0F">
      <w:pPr>
        <w:jc w:val="both"/>
        <w:rPr>
          <w:color w:val="000000" w:themeColor="text1"/>
        </w:rPr>
      </w:pPr>
    </w:p>
    <w:p w14:paraId="7742279F" w14:textId="77777777" w:rsidR="00E62D0F" w:rsidRDefault="00E62D0F" w:rsidP="00E62D0F">
      <w:pPr>
        <w:jc w:val="both"/>
        <w:rPr>
          <w:color w:val="000000" w:themeColor="text1"/>
        </w:rPr>
      </w:pPr>
    </w:p>
    <w:p w14:paraId="6FB86BD8" w14:textId="0F0A5667" w:rsidR="00E62D0F" w:rsidRDefault="00E62D0F" w:rsidP="00E62D0F">
      <w:pPr>
        <w:jc w:val="both"/>
        <w:rPr>
          <w:color w:val="000000" w:themeColor="text1"/>
        </w:rPr>
      </w:pPr>
      <w:r w:rsidRPr="003549A0">
        <w:rPr>
          <w:color w:val="000000" w:themeColor="text1"/>
        </w:rPr>
        <w:t xml:space="preserve">-   </w:t>
      </w:r>
      <w:r>
        <w:rPr>
          <w:color w:val="000000" w:themeColor="text1"/>
        </w:rPr>
        <w:t xml:space="preserve"> </w:t>
      </w:r>
      <w:r w:rsidRPr="003549A0">
        <w:rPr>
          <w:color w:val="000000" w:themeColor="text1"/>
        </w:rPr>
        <w:t xml:space="preserve"> </w:t>
      </w:r>
      <w:proofErr w:type="spellStart"/>
      <w:r w:rsidRPr="003549A0">
        <w:rPr>
          <w:color w:val="000000" w:themeColor="text1"/>
        </w:rPr>
        <w:t>uzavření</w:t>
      </w:r>
      <w:proofErr w:type="spellEnd"/>
      <w:r w:rsidRPr="003549A0">
        <w:rPr>
          <w:color w:val="000000" w:themeColor="text1"/>
        </w:rPr>
        <w:t xml:space="preserve"> </w:t>
      </w:r>
      <w:proofErr w:type="spellStart"/>
      <w:r w:rsidRPr="003549A0">
        <w:rPr>
          <w:color w:val="000000" w:themeColor="text1"/>
        </w:rPr>
        <w:t>Smlouvy</w:t>
      </w:r>
      <w:proofErr w:type="spellEnd"/>
      <w:r w:rsidRPr="003549A0">
        <w:rPr>
          <w:color w:val="000000" w:themeColor="text1"/>
        </w:rPr>
        <w:t xml:space="preserve"> o </w:t>
      </w:r>
      <w:proofErr w:type="spellStart"/>
      <w:r w:rsidRPr="003549A0">
        <w:rPr>
          <w:color w:val="000000" w:themeColor="text1"/>
        </w:rPr>
        <w:t>dílo</w:t>
      </w:r>
      <w:proofErr w:type="spellEnd"/>
      <w:r w:rsidRPr="003549A0">
        <w:rPr>
          <w:color w:val="000000" w:themeColor="text1"/>
        </w:rPr>
        <w:t xml:space="preserve"> </w:t>
      </w:r>
      <w:proofErr w:type="spellStart"/>
      <w:r w:rsidRPr="003549A0">
        <w:rPr>
          <w:color w:val="000000" w:themeColor="text1"/>
        </w:rPr>
        <w:t>na</w:t>
      </w:r>
      <w:proofErr w:type="spellEnd"/>
      <w:r w:rsidRPr="003549A0">
        <w:rPr>
          <w:color w:val="000000" w:themeColor="text1"/>
        </w:rPr>
        <w:t xml:space="preserve"> </w:t>
      </w:r>
      <w:proofErr w:type="spellStart"/>
      <w:r w:rsidRPr="003549A0">
        <w:rPr>
          <w:color w:val="000000" w:themeColor="text1"/>
        </w:rPr>
        <w:t>akci</w:t>
      </w:r>
      <w:proofErr w:type="spellEnd"/>
      <w:r w:rsidRPr="003549A0">
        <w:rPr>
          <w:color w:val="000000" w:themeColor="text1"/>
        </w:rPr>
        <w:t>: „</w:t>
      </w:r>
      <w:proofErr w:type="spellStart"/>
      <w:r w:rsidRPr="003549A0">
        <w:rPr>
          <w:color w:val="000000" w:themeColor="text1"/>
        </w:rPr>
        <w:t>Oprava</w:t>
      </w:r>
      <w:proofErr w:type="spellEnd"/>
      <w:r w:rsidRPr="003549A0">
        <w:rPr>
          <w:color w:val="000000" w:themeColor="text1"/>
        </w:rPr>
        <w:t xml:space="preserve"> </w:t>
      </w:r>
      <w:proofErr w:type="spellStart"/>
      <w:r w:rsidRPr="003549A0">
        <w:rPr>
          <w:color w:val="000000" w:themeColor="text1"/>
        </w:rPr>
        <w:t>chodníku</w:t>
      </w:r>
      <w:proofErr w:type="spellEnd"/>
      <w:r w:rsidRPr="003549A0">
        <w:rPr>
          <w:color w:val="000000" w:themeColor="text1"/>
        </w:rPr>
        <w:t xml:space="preserve"> </w:t>
      </w:r>
      <w:proofErr w:type="spellStart"/>
      <w:r w:rsidRPr="003549A0">
        <w:rPr>
          <w:color w:val="000000" w:themeColor="text1"/>
        </w:rPr>
        <w:t>podél</w:t>
      </w:r>
      <w:proofErr w:type="spellEnd"/>
      <w:r w:rsidRPr="003549A0">
        <w:rPr>
          <w:color w:val="000000" w:themeColor="text1"/>
        </w:rPr>
        <w:t xml:space="preserve"> </w:t>
      </w:r>
      <w:proofErr w:type="spellStart"/>
      <w:r w:rsidRPr="003549A0">
        <w:rPr>
          <w:color w:val="000000" w:themeColor="text1"/>
        </w:rPr>
        <w:t>silnice</w:t>
      </w:r>
      <w:proofErr w:type="spellEnd"/>
      <w:r w:rsidRPr="003549A0">
        <w:rPr>
          <w:color w:val="000000" w:themeColor="text1"/>
        </w:rPr>
        <w:t xml:space="preserve"> II/358 v Orli, </w:t>
      </w:r>
    </w:p>
    <w:p w14:paraId="6485AF4E" w14:textId="20C606D0" w:rsidR="00E62D0F" w:rsidRDefault="00E62D0F" w:rsidP="00E62D0F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      </w:t>
      </w:r>
      <w:proofErr w:type="spellStart"/>
      <w:r w:rsidRPr="003549A0">
        <w:rPr>
          <w:color w:val="000000" w:themeColor="text1"/>
        </w:rPr>
        <w:t>mezi</w:t>
      </w:r>
      <w:proofErr w:type="spellEnd"/>
      <w:r w:rsidRPr="003549A0">
        <w:rPr>
          <w:color w:val="000000" w:themeColor="text1"/>
        </w:rPr>
        <w:t xml:space="preserve"> čp. 70  a </w:t>
      </w:r>
      <w:proofErr w:type="spellStart"/>
      <w:r w:rsidRPr="003549A0">
        <w:rPr>
          <w:color w:val="000000" w:themeColor="text1"/>
        </w:rPr>
        <w:t>čp</w:t>
      </w:r>
      <w:proofErr w:type="spellEnd"/>
      <w:r w:rsidRPr="003549A0">
        <w:rPr>
          <w:color w:val="000000" w:themeColor="text1"/>
        </w:rPr>
        <w:t xml:space="preserve">. 113“ </w:t>
      </w:r>
      <w:r>
        <w:rPr>
          <w:color w:val="000000" w:themeColor="text1"/>
        </w:rPr>
        <w:t xml:space="preserve">s </w:t>
      </w:r>
      <w:proofErr w:type="spellStart"/>
      <w:r w:rsidRPr="003549A0">
        <w:rPr>
          <w:color w:val="000000" w:themeColor="text1"/>
        </w:rPr>
        <w:t>fy</w:t>
      </w:r>
      <w:proofErr w:type="spellEnd"/>
      <w:r w:rsidRPr="003549A0">
        <w:rPr>
          <w:color w:val="000000" w:themeColor="text1"/>
        </w:rPr>
        <w:t xml:space="preserve"> SWIETELSKY </w:t>
      </w:r>
      <w:proofErr w:type="spellStart"/>
      <w:r w:rsidRPr="003549A0">
        <w:rPr>
          <w:color w:val="000000" w:themeColor="text1"/>
        </w:rPr>
        <w:t>stavební</w:t>
      </w:r>
      <w:proofErr w:type="spellEnd"/>
      <w:r w:rsidRPr="003549A0">
        <w:rPr>
          <w:color w:val="000000" w:themeColor="text1"/>
        </w:rPr>
        <w:t xml:space="preserve"> </w:t>
      </w:r>
      <w:proofErr w:type="spellStart"/>
      <w:r w:rsidRPr="003549A0">
        <w:rPr>
          <w:color w:val="000000" w:themeColor="text1"/>
        </w:rPr>
        <w:t>s.r.o.</w:t>
      </w:r>
      <w:proofErr w:type="spellEnd"/>
      <w:r w:rsidRPr="003549A0">
        <w:rPr>
          <w:color w:val="000000" w:themeColor="text1"/>
        </w:rPr>
        <w:t>, IČO: 480 35</w:t>
      </w:r>
      <w:r>
        <w:rPr>
          <w:color w:val="000000" w:themeColor="text1"/>
        </w:rPr>
        <w:t> </w:t>
      </w:r>
      <w:r w:rsidRPr="003549A0">
        <w:rPr>
          <w:color w:val="000000" w:themeColor="text1"/>
        </w:rPr>
        <w:t xml:space="preserve">599 </w:t>
      </w:r>
    </w:p>
    <w:p w14:paraId="33AEDBCC" w14:textId="177225B7" w:rsidR="00E62D0F" w:rsidRPr="003549A0" w:rsidRDefault="00E62D0F" w:rsidP="00E62D0F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      </w:t>
      </w:r>
      <w:r w:rsidRPr="003549A0">
        <w:rPr>
          <w:color w:val="000000" w:themeColor="text1"/>
        </w:rPr>
        <w:t xml:space="preserve">a </w:t>
      </w:r>
      <w:proofErr w:type="spellStart"/>
      <w:r w:rsidRPr="003549A0">
        <w:rPr>
          <w:color w:val="000000" w:themeColor="text1"/>
        </w:rPr>
        <w:t>pověř</w:t>
      </w:r>
      <w:r>
        <w:rPr>
          <w:color w:val="000000" w:themeColor="text1"/>
        </w:rPr>
        <w:t>ilo</w:t>
      </w:r>
      <w:proofErr w:type="spellEnd"/>
      <w:r w:rsidRPr="003549A0">
        <w:rPr>
          <w:color w:val="000000" w:themeColor="text1"/>
        </w:rPr>
        <w:t xml:space="preserve"> </w:t>
      </w:r>
      <w:proofErr w:type="spellStart"/>
      <w:r w:rsidRPr="003549A0">
        <w:rPr>
          <w:color w:val="000000" w:themeColor="text1"/>
        </w:rPr>
        <w:t>starost</w:t>
      </w:r>
      <w:r w:rsidR="004A537E">
        <w:rPr>
          <w:color w:val="000000" w:themeColor="text1"/>
        </w:rPr>
        <w:t>u</w:t>
      </w:r>
      <w:proofErr w:type="spellEnd"/>
      <w:r w:rsidRPr="003549A0">
        <w:rPr>
          <w:color w:val="000000" w:themeColor="text1"/>
        </w:rPr>
        <w:t xml:space="preserve"> k </w:t>
      </w:r>
      <w:proofErr w:type="spellStart"/>
      <w:r w:rsidRPr="003549A0">
        <w:rPr>
          <w:color w:val="000000" w:themeColor="text1"/>
        </w:rPr>
        <w:t>podpisu</w:t>
      </w:r>
      <w:proofErr w:type="spellEnd"/>
      <w:r w:rsidRPr="003549A0">
        <w:rPr>
          <w:color w:val="000000" w:themeColor="text1"/>
        </w:rPr>
        <w:t xml:space="preserve"> </w:t>
      </w:r>
      <w:proofErr w:type="spellStart"/>
      <w:r w:rsidRPr="003549A0">
        <w:rPr>
          <w:color w:val="000000" w:themeColor="text1"/>
        </w:rPr>
        <w:t>smlouvy</w:t>
      </w:r>
      <w:proofErr w:type="spellEnd"/>
    </w:p>
    <w:p w14:paraId="35DD3D29" w14:textId="6E5BF310" w:rsidR="00E62D0F" w:rsidRDefault="00E62D0F" w:rsidP="00E62D0F">
      <w:pPr>
        <w:jc w:val="both"/>
        <w:rPr>
          <w:color w:val="000000"/>
        </w:rPr>
      </w:pPr>
      <w:r>
        <w:rPr>
          <w:color w:val="FF0000"/>
        </w:rPr>
        <w:t xml:space="preserve"> </w:t>
      </w:r>
    </w:p>
    <w:p w14:paraId="0380112F" w14:textId="77777777" w:rsidR="00E62D0F" w:rsidRDefault="00E62D0F" w:rsidP="00E62D0F">
      <w:pPr>
        <w:jc w:val="both"/>
        <w:rPr>
          <w:color w:val="000000"/>
        </w:rPr>
      </w:pPr>
    </w:p>
    <w:p w14:paraId="631FEFE5" w14:textId="7A6D52A7" w:rsidR="00E62D0F" w:rsidRDefault="00E62D0F" w:rsidP="00E62D0F">
      <w:pPr>
        <w:jc w:val="both"/>
        <w:rPr>
          <w:color w:val="000000"/>
        </w:rPr>
      </w:pPr>
      <w:r>
        <w:rPr>
          <w:color w:val="000000"/>
        </w:rPr>
        <w:t xml:space="preserve">-    </w:t>
      </w:r>
      <w:proofErr w:type="spellStart"/>
      <w:r>
        <w:rPr>
          <w:color w:val="000000"/>
        </w:rPr>
        <w:t>provozní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dotaci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t xml:space="preserve">ZŠ a MŠ Orel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rok 2026 </w:t>
      </w:r>
      <w:proofErr w:type="spellStart"/>
      <w:r>
        <w:rPr>
          <w:color w:val="000000"/>
        </w:rPr>
        <w:t>ve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výši</w:t>
      </w:r>
      <w:proofErr w:type="spellEnd"/>
      <w:r>
        <w:rPr>
          <w:color w:val="000000"/>
        </w:rPr>
        <w:t xml:space="preserve"> 437 337,-Kč</w:t>
      </w:r>
    </w:p>
    <w:p w14:paraId="5B430A64" w14:textId="77777777" w:rsidR="00E62D0F" w:rsidRDefault="00E62D0F" w:rsidP="00E62D0F">
      <w:pPr>
        <w:jc w:val="both"/>
        <w:rPr>
          <w:color w:val="000000"/>
        </w:rPr>
      </w:pPr>
    </w:p>
    <w:p w14:paraId="1D75FC1E" w14:textId="77777777" w:rsidR="0053564E" w:rsidRDefault="0053564E" w:rsidP="00EC4EBF">
      <w:pPr>
        <w:pStyle w:val="Standard"/>
        <w:jc w:val="both"/>
        <w:outlineLvl w:val="0"/>
      </w:pPr>
    </w:p>
    <w:p w14:paraId="405B04B1" w14:textId="77777777" w:rsidR="0053564E" w:rsidRDefault="0053564E" w:rsidP="00EC4EBF">
      <w:pPr>
        <w:pStyle w:val="Standard"/>
        <w:jc w:val="both"/>
        <w:outlineLvl w:val="0"/>
      </w:pPr>
    </w:p>
    <w:p w14:paraId="6611CEFB" w14:textId="77777777" w:rsidR="00784738" w:rsidRDefault="00784738" w:rsidP="00EC4EBF">
      <w:pPr>
        <w:jc w:val="both"/>
        <w:rPr>
          <w:color w:val="000000"/>
        </w:rPr>
      </w:pPr>
    </w:p>
    <w:p w14:paraId="6CA59DDC" w14:textId="093D3D57" w:rsidR="00725172" w:rsidRPr="00784738" w:rsidRDefault="00784738" w:rsidP="00EC4EBF">
      <w:pPr>
        <w:jc w:val="both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  <w:proofErr w:type="spellStart"/>
      <w:r w:rsidRPr="00784738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Zastupitelstvo</w:t>
      </w:r>
      <w:proofErr w:type="spellEnd"/>
      <w:r w:rsidRPr="00784738"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 </w:t>
      </w:r>
      <w:proofErr w:type="spellStart"/>
      <w:r w:rsidRPr="00784738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neschválilo</w:t>
      </w:r>
      <w:proofErr w:type="spellEnd"/>
      <w:r w:rsidRPr="00784738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:</w:t>
      </w:r>
      <w:r w:rsidR="00CF4729" w:rsidRPr="00784738"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 </w:t>
      </w:r>
      <w:r w:rsidR="006F3D35" w:rsidRPr="00784738"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  </w:t>
      </w:r>
    </w:p>
    <w:p w14:paraId="492180D7" w14:textId="5895247C" w:rsidR="006F3D35" w:rsidRDefault="006F3D35" w:rsidP="00EC4EBF">
      <w:pPr>
        <w:jc w:val="both"/>
        <w:rPr>
          <w:color w:val="000000"/>
        </w:rPr>
      </w:pPr>
      <w:r w:rsidRPr="00EC4EBF">
        <w:rPr>
          <w:color w:val="000000"/>
        </w:rPr>
        <w:t xml:space="preserve">                 </w:t>
      </w:r>
    </w:p>
    <w:p w14:paraId="3B11C261" w14:textId="77777777" w:rsidR="00DA24C3" w:rsidRDefault="00DA24C3" w:rsidP="00EC4EBF">
      <w:pPr>
        <w:jc w:val="both"/>
        <w:rPr>
          <w:color w:val="000000"/>
        </w:rPr>
      </w:pPr>
    </w:p>
    <w:p w14:paraId="63E030C3" w14:textId="77777777" w:rsidR="00A035FE" w:rsidRDefault="00E62D0F" w:rsidP="00E62D0F">
      <w:pPr>
        <w:jc w:val="both"/>
        <w:rPr>
          <w:color w:val="000000"/>
        </w:rPr>
      </w:pPr>
      <w:r>
        <w:rPr>
          <w:color w:val="000000"/>
        </w:rPr>
        <w:t xml:space="preserve">-    návrh zadání </w:t>
      </w:r>
      <w:proofErr w:type="spellStart"/>
      <w:r>
        <w:rPr>
          <w:color w:val="000000"/>
        </w:rPr>
        <w:t>změny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územního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plánu</w:t>
      </w:r>
      <w:proofErr w:type="spellEnd"/>
      <w:r>
        <w:rPr>
          <w:color w:val="000000"/>
        </w:rPr>
        <w:t xml:space="preserve"> Orel</w:t>
      </w:r>
      <w:r>
        <w:rPr>
          <w:color w:val="000000"/>
        </w:rPr>
        <w:t xml:space="preserve"> </w:t>
      </w:r>
      <w:proofErr w:type="spellStart"/>
      <w:r w:rsidR="00A035FE">
        <w:rPr>
          <w:color w:val="000000"/>
        </w:rPr>
        <w:t>spočívající</w:t>
      </w:r>
      <w:proofErr w:type="spellEnd"/>
      <w:r w:rsidR="00A035FE">
        <w:rPr>
          <w:color w:val="000000"/>
        </w:rPr>
        <w:t xml:space="preserve"> </w:t>
      </w:r>
      <w:proofErr w:type="spellStart"/>
      <w:r w:rsidR="00A035FE">
        <w:rPr>
          <w:color w:val="000000"/>
        </w:rPr>
        <w:t>ve</w:t>
      </w:r>
      <w:proofErr w:type="spellEnd"/>
      <w:r w:rsidR="00A035FE">
        <w:rPr>
          <w:color w:val="000000"/>
        </w:rPr>
        <w:t xml:space="preserve"> </w:t>
      </w:r>
      <w:proofErr w:type="spellStart"/>
      <w:r w:rsidR="00A035FE">
        <w:rPr>
          <w:color w:val="000000"/>
        </w:rPr>
        <w:t>změně</w:t>
      </w:r>
      <w:proofErr w:type="spellEnd"/>
      <w:r w:rsidR="00A035FE">
        <w:rPr>
          <w:color w:val="000000"/>
        </w:rPr>
        <w:t xml:space="preserve"> </w:t>
      </w:r>
      <w:proofErr w:type="spellStart"/>
      <w:r w:rsidR="00A035FE">
        <w:rPr>
          <w:color w:val="000000"/>
        </w:rPr>
        <w:t>částí</w:t>
      </w:r>
      <w:proofErr w:type="spellEnd"/>
      <w:r w:rsidR="00A035FE">
        <w:rPr>
          <w:color w:val="000000"/>
        </w:rPr>
        <w:t xml:space="preserve"> </w:t>
      </w:r>
      <w:proofErr w:type="spellStart"/>
      <w:r w:rsidR="00A035FE">
        <w:rPr>
          <w:color w:val="000000"/>
        </w:rPr>
        <w:t>pozemků</w:t>
      </w:r>
      <w:proofErr w:type="spellEnd"/>
      <w:r w:rsidR="00A035FE">
        <w:rPr>
          <w:color w:val="000000"/>
        </w:rPr>
        <w:t xml:space="preserve"> p. č. </w:t>
      </w:r>
    </w:p>
    <w:p w14:paraId="36551177" w14:textId="77777777" w:rsidR="00E1783A" w:rsidRDefault="00A035FE" w:rsidP="00E62D0F">
      <w:pPr>
        <w:jc w:val="both"/>
        <w:rPr>
          <w:color w:val="000000"/>
        </w:rPr>
      </w:pPr>
      <w:r>
        <w:rPr>
          <w:color w:val="000000"/>
        </w:rPr>
        <w:t xml:space="preserve">     1122, 1130, 1129 a 1139 v k. ú. Orel v </w:t>
      </w:r>
      <w:proofErr w:type="spellStart"/>
      <w:r>
        <w:rPr>
          <w:color w:val="000000"/>
        </w:rPr>
        <w:t>hloubce</w:t>
      </w:r>
      <w:proofErr w:type="spellEnd"/>
      <w:r>
        <w:rPr>
          <w:color w:val="000000"/>
        </w:rPr>
        <w:t xml:space="preserve"> parcel p. č. 380/119 v k. ú. Orel</w:t>
      </w:r>
    </w:p>
    <w:p w14:paraId="3FEF3814" w14:textId="77777777" w:rsidR="00E1783A" w:rsidRDefault="00E1783A" w:rsidP="00E62D0F">
      <w:pPr>
        <w:jc w:val="both"/>
        <w:rPr>
          <w:color w:val="000000"/>
        </w:rPr>
      </w:pPr>
      <w:r>
        <w:rPr>
          <w:color w:val="000000"/>
        </w:rPr>
        <w:t xml:space="preserve">    </w:t>
      </w:r>
      <w:r w:rsidR="00A035FE">
        <w:rPr>
          <w:color w:val="000000"/>
        </w:rPr>
        <w:t xml:space="preserve"> s </w:t>
      </w:r>
      <w:proofErr w:type="spellStart"/>
      <w:r w:rsidR="00A035FE">
        <w:rPr>
          <w:color w:val="000000"/>
        </w:rPr>
        <w:t>odůvodněním</w:t>
      </w:r>
      <w:proofErr w:type="spellEnd"/>
      <w:r w:rsidR="00A035FE">
        <w:rPr>
          <w:color w:val="000000"/>
        </w:rPr>
        <w:t>,</w:t>
      </w:r>
      <w:r w:rsidR="00E62D0F">
        <w:rPr>
          <w:color w:val="000000"/>
        </w:rPr>
        <w:t xml:space="preserve"> </w:t>
      </w:r>
      <w:proofErr w:type="spellStart"/>
      <w:r w:rsidR="00E62D0F">
        <w:rPr>
          <w:color w:val="000000"/>
        </w:rPr>
        <w:t>že</w:t>
      </w:r>
      <w:proofErr w:type="spellEnd"/>
      <w:r w:rsidR="00E62D0F">
        <w:rPr>
          <w:color w:val="000000"/>
        </w:rPr>
        <w:t xml:space="preserve"> </w:t>
      </w:r>
      <w:proofErr w:type="spellStart"/>
      <w:r w:rsidR="00E62D0F">
        <w:rPr>
          <w:color w:val="000000"/>
        </w:rPr>
        <w:t>př</w:t>
      </w:r>
      <w:r w:rsidR="00A035FE">
        <w:rPr>
          <w:color w:val="000000"/>
        </w:rPr>
        <w:t>ípadnou</w:t>
      </w:r>
      <w:proofErr w:type="spellEnd"/>
      <w:r w:rsidR="00A035FE">
        <w:rPr>
          <w:color w:val="000000"/>
        </w:rPr>
        <w:t xml:space="preserve"> </w:t>
      </w:r>
      <w:proofErr w:type="spellStart"/>
      <w:r w:rsidR="00A035FE">
        <w:rPr>
          <w:color w:val="000000"/>
        </w:rPr>
        <w:t>změnu</w:t>
      </w:r>
      <w:proofErr w:type="spellEnd"/>
      <w:r w:rsidR="00A035FE">
        <w:rPr>
          <w:color w:val="000000"/>
        </w:rPr>
        <w:t xml:space="preserve"> </w:t>
      </w:r>
      <w:proofErr w:type="spellStart"/>
      <w:r w:rsidR="00A035FE">
        <w:rPr>
          <w:color w:val="000000"/>
        </w:rPr>
        <w:t>územního</w:t>
      </w:r>
      <w:proofErr w:type="spellEnd"/>
      <w:r w:rsidR="00A035FE">
        <w:rPr>
          <w:color w:val="000000"/>
        </w:rPr>
        <w:t xml:space="preserve"> </w:t>
      </w:r>
      <w:proofErr w:type="spellStart"/>
      <w:r w:rsidR="00A035FE">
        <w:rPr>
          <w:color w:val="000000"/>
        </w:rPr>
        <w:t>plánu</w:t>
      </w:r>
      <w:proofErr w:type="spellEnd"/>
      <w:r w:rsidR="00A035FE">
        <w:rPr>
          <w:color w:val="000000"/>
        </w:rPr>
        <w:t xml:space="preserve"> </w:t>
      </w:r>
      <w:proofErr w:type="spellStart"/>
      <w:r w:rsidR="00A035FE">
        <w:rPr>
          <w:color w:val="000000"/>
        </w:rPr>
        <w:t>bude</w:t>
      </w:r>
      <w:proofErr w:type="spellEnd"/>
      <w:r w:rsidR="00A035FE">
        <w:rPr>
          <w:color w:val="000000"/>
        </w:rPr>
        <w:t xml:space="preserve"> </w:t>
      </w:r>
      <w:proofErr w:type="spellStart"/>
      <w:r w:rsidR="00A035FE">
        <w:rPr>
          <w:color w:val="000000"/>
        </w:rPr>
        <w:t>potřeba</w:t>
      </w:r>
      <w:proofErr w:type="spellEnd"/>
      <w:r w:rsidR="00A035FE">
        <w:rPr>
          <w:color w:val="000000"/>
        </w:rPr>
        <w:t xml:space="preserve"> </w:t>
      </w:r>
      <w:proofErr w:type="spellStart"/>
      <w:r w:rsidR="00A035FE">
        <w:rPr>
          <w:color w:val="000000"/>
        </w:rPr>
        <w:t>řešit</w:t>
      </w:r>
      <w:proofErr w:type="spellEnd"/>
      <w:r w:rsidR="00A035FE">
        <w:rPr>
          <w:color w:val="000000"/>
        </w:rPr>
        <w:t xml:space="preserve"> </w:t>
      </w:r>
      <w:proofErr w:type="spellStart"/>
      <w:r w:rsidR="00A035FE">
        <w:rPr>
          <w:color w:val="000000"/>
        </w:rPr>
        <w:t>komplexně</w:t>
      </w:r>
      <w:proofErr w:type="spellEnd"/>
      <w:r w:rsidR="00A035FE">
        <w:rPr>
          <w:color w:val="000000"/>
        </w:rPr>
        <w:t xml:space="preserve"> </w:t>
      </w:r>
    </w:p>
    <w:p w14:paraId="4435F49D" w14:textId="3DE1FE2B" w:rsidR="00E62D0F" w:rsidRDefault="00E1783A" w:rsidP="00E62D0F">
      <w:pPr>
        <w:jc w:val="both"/>
        <w:rPr>
          <w:color w:val="000000"/>
        </w:rPr>
      </w:pPr>
      <w:r>
        <w:rPr>
          <w:color w:val="000000"/>
        </w:rPr>
        <w:t xml:space="preserve">     </w:t>
      </w:r>
      <w:r w:rsidR="00A035FE">
        <w:rPr>
          <w:color w:val="000000"/>
        </w:rPr>
        <w:t xml:space="preserve">s </w:t>
      </w:r>
      <w:proofErr w:type="spellStart"/>
      <w:r w:rsidR="00A035FE">
        <w:rPr>
          <w:color w:val="000000"/>
        </w:rPr>
        <w:t>dalšími</w:t>
      </w:r>
      <w:proofErr w:type="spellEnd"/>
      <w:r w:rsidR="00A035FE">
        <w:rPr>
          <w:color w:val="000000"/>
        </w:rPr>
        <w:t xml:space="preserve"> </w:t>
      </w:r>
      <w:proofErr w:type="spellStart"/>
      <w:r w:rsidR="00A035FE">
        <w:rPr>
          <w:color w:val="000000"/>
        </w:rPr>
        <w:t>pozemky</w:t>
      </w:r>
      <w:proofErr w:type="spellEnd"/>
      <w:r w:rsidR="00A035FE">
        <w:rPr>
          <w:color w:val="000000"/>
        </w:rPr>
        <w:t xml:space="preserve"> a v </w:t>
      </w:r>
      <w:proofErr w:type="spellStart"/>
      <w:r w:rsidR="00A035FE">
        <w:rPr>
          <w:color w:val="000000"/>
        </w:rPr>
        <w:t>souladu</w:t>
      </w:r>
      <w:proofErr w:type="spellEnd"/>
      <w:r w:rsidR="00A035FE">
        <w:rPr>
          <w:color w:val="000000"/>
        </w:rPr>
        <w:t xml:space="preserve"> s </w:t>
      </w:r>
      <w:proofErr w:type="spellStart"/>
      <w:r w:rsidR="00A035FE">
        <w:rPr>
          <w:color w:val="000000"/>
        </w:rPr>
        <w:t>připravovanou</w:t>
      </w:r>
      <w:proofErr w:type="spellEnd"/>
      <w:r w:rsidR="00A035FE">
        <w:rPr>
          <w:color w:val="000000"/>
        </w:rPr>
        <w:t xml:space="preserve">  </w:t>
      </w:r>
      <w:proofErr w:type="spellStart"/>
      <w:r w:rsidR="00A035FE">
        <w:rPr>
          <w:color w:val="000000"/>
        </w:rPr>
        <w:t>novelou</w:t>
      </w:r>
      <w:proofErr w:type="spellEnd"/>
      <w:r w:rsidR="00A035FE">
        <w:rPr>
          <w:color w:val="000000"/>
        </w:rPr>
        <w:t xml:space="preserve"> stavebního zákona </w:t>
      </w:r>
      <w:r w:rsidR="00E62D0F">
        <w:rPr>
          <w:color w:val="000000"/>
        </w:rPr>
        <w:t xml:space="preserve">  </w:t>
      </w:r>
    </w:p>
    <w:p w14:paraId="3463A7A4" w14:textId="44F6E0E0" w:rsidR="00B82064" w:rsidRDefault="00B82064" w:rsidP="00442B0C">
      <w:pPr>
        <w:rPr>
          <w:b/>
          <w:bCs/>
          <w:color w:val="000000"/>
          <w:highlight w:val="yellow"/>
        </w:rPr>
      </w:pPr>
    </w:p>
    <w:p w14:paraId="14139914" w14:textId="77777777" w:rsidR="008F400C" w:rsidRPr="0032356B" w:rsidRDefault="008F400C" w:rsidP="00442B0C">
      <w:pPr>
        <w:rPr>
          <w:b/>
          <w:bCs/>
          <w:color w:val="000000"/>
          <w:highlight w:val="yellow"/>
        </w:rPr>
      </w:pPr>
    </w:p>
    <w:p w14:paraId="243CBC39" w14:textId="77777777" w:rsidR="00B82064" w:rsidRDefault="00B82064" w:rsidP="00442B0C">
      <w:pPr>
        <w:rPr>
          <w:rFonts w:ascii="Arial" w:hAnsi="Arial"/>
        </w:rPr>
      </w:pPr>
    </w:p>
    <w:p w14:paraId="490DA0BC" w14:textId="77777777" w:rsidR="00B82064" w:rsidRDefault="00B82064" w:rsidP="00442B0C">
      <w:pPr>
        <w:rPr>
          <w:color w:val="FF0000"/>
          <w:sz w:val="22"/>
          <w:szCs w:val="22"/>
        </w:rPr>
      </w:pPr>
    </w:p>
    <w:p w14:paraId="3CCB034D" w14:textId="0ADE9954" w:rsidR="00AA396B" w:rsidRDefault="00ED1AA0" w:rsidP="00442B0C">
      <w:pPr>
        <w:pStyle w:val="Standard"/>
        <w:outlineLvl w:val="0"/>
        <w:rPr>
          <w:sz w:val="22"/>
          <w:szCs w:val="22"/>
        </w:rPr>
      </w:pPr>
      <w:r w:rsidRPr="005C0272">
        <w:rPr>
          <w:color w:val="000000"/>
        </w:rPr>
        <w:t xml:space="preserve">                                            </w:t>
      </w:r>
    </w:p>
    <w:p w14:paraId="53B4F6B3" w14:textId="57664F66" w:rsidR="00D300D0" w:rsidRPr="00D300D0" w:rsidRDefault="00D300D0" w:rsidP="00442B0C">
      <w:pPr>
        <w:textAlignment w:val="auto"/>
        <w:rPr>
          <w:rFonts w:ascii="Arial" w:eastAsia="Times New Roman" w:hAnsi="Arial" w:cs="Times New Roman"/>
          <w:sz w:val="22"/>
          <w:szCs w:val="22"/>
          <w:lang w:val="cs-CZ" w:eastAsia="zh-CN" w:bidi="ar-SA"/>
        </w:rPr>
      </w:pPr>
      <w:r w:rsidRPr="00D300D0">
        <w:rPr>
          <w:rFonts w:ascii="Arial" w:eastAsia="Times New Roman" w:hAnsi="Arial" w:cs="Times New Roman"/>
          <w:color w:val="000000"/>
          <w:sz w:val="22"/>
          <w:szCs w:val="22"/>
          <w:lang w:val="cs-CZ" w:eastAsia="zh-CN" w:bidi="ar-SA"/>
        </w:rPr>
        <w:t xml:space="preserve">                             </w:t>
      </w:r>
    </w:p>
    <w:p w14:paraId="693E2E47" w14:textId="03C452A2" w:rsidR="002D2D5A" w:rsidRDefault="002D2D5A" w:rsidP="00442B0C">
      <w:pPr>
        <w:rPr>
          <w:shd w:val="clear" w:color="auto" w:fill="FFFFFF"/>
        </w:rPr>
      </w:pPr>
      <w:r>
        <w:rPr>
          <w:rFonts w:ascii="Arial" w:hAnsi="Arial"/>
          <w:color w:val="000000"/>
          <w:sz w:val="22"/>
          <w:szCs w:val="22"/>
        </w:rPr>
        <w:t xml:space="preserve">                                                                                       </w:t>
      </w:r>
    </w:p>
    <w:p w14:paraId="09AD5DFC" w14:textId="5E5F40C5" w:rsidR="00C5189F" w:rsidRDefault="00000000" w:rsidP="00442B0C">
      <w:bookmarkStart w:id="0" w:name="__DdeLink__53_2434067967"/>
      <w:bookmarkStart w:id="1" w:name="__DdeLink__53_24340679671"/>
      <w:r>
        <w:rPr>
          <w:sz w:val="22"/>
          <w:szCs w:val="22"/>
        </w:rPr>
        <w:t xml:space="preserve">                  </w:t>
      </w:r>
      <w:proofErr w:type="spellStart"/>
      <w:r w:rsidR="003F4419">
        <w:rPr>
          <w:sz w:val="22"/>
          <w:szCs w:val="22"/>
        </w:rPr>
        <w:t>v.r.</w:t>
      </w:r>
      <w:proofErr w:type="spellEnd"/>
      <w:r>
        <w:rPr>
          <w:sz w:val="22"/>
          <w:szCs w:val="22"/>
        </w:rPr>
        <w:t xml:space="preserve">                                          </w:t>
      </w:r>
      <w:r>
        <w:rPr>
          <w:sz w:val="22"/>
          <w:szCs w:val="22"/>
        </w:rPr>
        <w:tab/>
        <w:t xml:space="preserve">                                   </w:t>
      </w:r>
      <w:r w:rsidR="003F4419">
        <w:rPr>
          <w:sz w:val="22"/>
          <w:szCs w:val="22"/>
        </w:rPr>
        <w:t xml:space="preserve">                  </w:t>
      </w:r>
      <w:proofErr w:type="spellStart"/>
      <w:r w:rsidR="003F4419">
        <w:rPr>
          <w:sz w:val="22"/>
          <w:szCs w:val="22"/>
        </w:rPr>
        <w:t>v.r.</w:t>
      </w:r>
      <w:proofErr w:type="spellEnd"/>
    </w:p>
    <w:p w14:paraId="5AFB512E" w14:textId="77777777" w:rsidR="00C5189F" w:rsidRDefault="00000000" w:rsidP="00442B0C">
      <w:pPr>
        <w:pStyle w:val="Standard"/>
        <w:rPr>
          <w:rFonts w:ascii="Arial" w:hAnsi="Arial"/>
          <w:sz w:val="20"/>
          <w:szCs w:val="20"/>
        </w:rPr>
      </w:pPr>
      <w:r>
        <w:rPr>
          <w:sz w:val="22"/>
          <w:szCs w:val="22"/>
        </w:rPr>
        <w:t>………………………………                                                             ……………………………...</w:t>
      </w:r>
    </w:p>
    <w:p w14:paraId="76663A3C" w14:textId="2A581050" w:rsidR="00C5189F" w:rsidRDefault="00000000" w:rsidP="00442B0C">
      <w:pPr>
        <w:pStyle w:val="Standard"/>
      </w:pPr>
      <w:r>
        <w:rPr>
          <w:sz w:val="22"/>
          <w:szCs w:val="22"/>
        </w:rPr>
        <w:t xml:space="preserve">     Bc. František Horník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</w:t>
      </w:r>
      <w:r w:rsidR="00EC0D1A">
        <w:rPr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   Ing. Milena Zárubová  </w:t>
      </w:r>
    </w:p>
    <w:p w14:paraId="4AD4F88C" w14:textId="77777777" w:rsidR="00C5189F" w:rsidRDefault="00000000" w:rsidP="00442B0C">
      <w:pPr>
        <w:pStyle w:val="Standard"/>
      </w:pPr>
      <w:r>
        <w:rPr>
          <w:sz w:val="22"/>
          <w:szCs w:val="22"/>
        </w:rPr>
        <w:t xml:space="preserve">              starosta                                                                                                 </w:t>
      </w:r>
      <w:proofErr w:type="spellStart"/>
      <w:r>
        <w:rPr>
          <w:sz w:val="22"/>
          <w:szCs w:val="22"/>
        </w:rPr>
        <w:t>místostarostka</w:t>
      </w:r>
      <w:proofErr w:type="spellEnd"/>
      <w:r>
        <w:rPr>
          <w:sz w:val="22"/>
          <w:szCs w:val="22"/>
        </w:rPr>
        <w:t xml:space="preserve">  </w:t>
      </w:r>
      <w:bookmarkEnd w:id="0"/>
      <w:bookmarkEnd w:id="1"/>
    </w:p>
    <w:sectPr w:rsidR="00C5189F">
      <w:pgSz w:w="11906" w:h="16838"/>
      <w:pgMar w:top="1134" w:right="1134" w:bottom="1134" w:left="1514" w:header="0" w:footer="0" w:gutter="0"/>
      <w:cols w:space="708"/>
      <w:formProt w:val="0"/>
      <w:docGrid w:linePitch="2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8321C"/>
    <w:multiLevelType w:val="hybridMultilevel"/>
    <w:tmpl w:val="5A980522"/>
    <w:lvl w:ilvl="0" w:tplc="EB06D9DC"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5D172B"/>
    <w:multiLevelType w:val="hybridMultilevel"/>
    <w:tmpl w:val="961655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720AF9"/>
    <w:multiLevelType w:val="hybridMultilevel"/>
    <w:tmpl w:val="3A3212B8"/>
    <w:lvl w:ilvl="0" w:tplc="0405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" w15:restartNumberingAfterBreak="0">
    <w:nsid w:val="209C3C34"/>
    <w:multiLevelType w:val="hybridMultilevel"/>
    <w:tmpl w:val="B3542836"/>
    <w:lvl w:ilvl="0" w:tplc="2402D458"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49072C"/>
    <w:multiLevelType w:val="hybridMultilevel"/>
    <w:tmpl w:val="B5A614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6965A0"/>
    <w:multiLevelType w:val="hybridMultilevel"/>
    <w:tmpl w:val="0374CF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A36E63"/>
    <w:multiLevelType w:val="hybridMultilevel"/>
    <w:tmpl w:val="2C72589C"/>
    <w:lvl w:ilvl="0" w:tplc="0405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7" w15:restartNumberingAfterBreak="0">
    <w:nsid w:val="43AF5F5D"/>
    <w:multiLevelType w:val="hybridMultilevel"/>
    <w:tmpl w:val="B34E2A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306780">
      <w:numFmt w:val="bullet"/>
      <w:lvlText w:val="-"/>
      <w:lvlJc w:val="left"/>
      <w:pPr>
        <w:ind w:left="1440" w:hanging="360"/>
      </w:pPr>
      <w:rPr>
        <w:rFonts w:ascii="Times New Roman" w:eastAsia="Andale Sans UI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2F1309"/>
    <w:multiLevelType w:val="hybridMultilevel"/>
    <w:tmpl w:val="0E9A87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513EB6"/>
    <w:multiLevelType w:val="hybridMultilevel"/>
    <w:tmpl w:val="FC0262EC"/>
    <w:lvl w:ilvl="0" w:tplc="E244F896">
      <w:numFmt w:val="bullet"/>
      <w:lvlText w:val="-"/>
      <w:lvlJc w:val="left"/>
      <w:pPr>
        <w:ind w:left="1080" w:hanging="360"/>
      </w:pPr>
      <w:rPr>
        <w:rFonts w:ascii="Times New Roman" w:eastAsia="Andale Sans U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8064BE8"/>
    <w:multiLevelType w:val="hybridMultilevel"/>
    <w:tmpl w:val="A6CC5E50"/>
    <w:lvl w:ilvl="0" w:tplc="0405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1" w15:restartNumberingAfterBreak="0">
    <w:nsid w:val="4C436EB6"/>
    <w:multiLevelType w:val="hybridMultilevel"/>
    <w:tmpl w:val="326267C2"/>
    <w:lvl w:ilvl="0" w:tplc="E244F896"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C67A66"/>
    <w:multiLevelType w:val="hybridMultilevel"/>
    <w:tmpl w:val="F8AEDC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A22230"/>
    <w:multiLevelType w:val="hybridMultilevel"/>
    <w:tmpl w:val="17BCE2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EC5599"/>
    <w:multiLevelType w:val="hybridMultilevel"/>
    <w:tmpl w:val="0BC0326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5D83977"/>
    <w:multiLevelType w:val="hybridMultilevel"/>
    <w:tmpl w:val="80CED49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80822588">
    <w:abstractNumId w:val="1"/>
  </w:num>
  <w:num w:numId="2" w16cid:durableId="2005011762">
    <w:abstractNumId w:val="0"/>
  </w:num>
  <w:num w:numId="3" w16cid:durableId="1811944269">
    <w:abstractNumId w:val="2"/>
  </w:num>
  <w:num w:numId="4" w16cid:durableId="877201931">
    <w:abstractNumId w:val="14"/>
  </w:num>
  <w:num w:numId="5" w16cid:durableId="1849323419">
    <w:abstractNumId w:val="12"/>
  </w:num>
  <w:num w:numId="6" w16cid:durableId="2128810271">
    <w:abstractNumId w:val="3"/>
  </w:num>
  <w:num w:numId="7" w16cid:durableId="288320484">
    <w:abstractNumId w:val="8"/>
  </w:num>
  <w:num w:numId="8" w16cid:durableId="1667392381">
    <w:abstractNumId w:val="11"/>
  </w:num>
  <w:num w:numId="9" w16cid:durableId="1123305468">
    <w:abstractNumId w:val="9"/>
  </w:num>
  <w:num w:numId="10" w16cid:durableId="220211363">
    <w:abstractNumId w:val="4"/>
  </w:num>
  <w:num w:numId="11" w16cid:durableId="1818186418">
    <w:abstractNumId w:val="6"/>
  </w:num>
  <w:num w:numId="12" w16cid:durableId="587622531">
    <w:abstractNumId w:val="10"/>
  </w:num>
  <w:num w:numId="13" w16cid:durableId="929310403">
    <w:abstractNumId w:val="7"/>
  </w:num>
  <w:num w:numId="14" w16cid:durableId="1204826755">
    <w:abstractNumId w:val="15"/>
  </w:num>
  <w:num w:numId="15" w16cid:durableId="619149691">
    <w:abstractNumId w:val="5"/>
  </w:num>
  <w:num w:numId="16" w16cid:durableId="9347529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189F"/>
    <w:rsid w:val="000340D2"/>
    <w:rsid w:val="00036A28"/>
    <w:rsid w:val="00044223"/>
    <w:rsid w:val="0004645B"/>
    <w:rsid w:val="000816A2"/>
    <w:rsid w:val="00091C7F"/>
    <w:rsid w:val="000A6862"/>
    <w:rsid w:val="000E3AB6"/>
    <w:rsid w:val="000E741C"/>
    <w:rsid w:val="000F1965"/>
    <w:rsid w:val="00125462"/>
    <w:rsid w:val="001358A5"/>
    <w:rsid w:val="0015645C"/>
    <w:rsid w:val="00173C1D"/>
    <w:rsid w:val="0017580F"/>
    <w:rsid w:val="001779D4"/>
    <w:rsid w:val="00182E6B"/>
    <w:rsid w:val="001B04F6"/>
    <w:rsid w:val="001C6745"/>
    <w:rsid w:val="001D29B0"/>
    <w:rsid w:val="001E2DE3"/>
    <w:rsid w:val="001E561A"/>
    <w:rsid w:val="001F0404"/>
    <w:rsid w:val="001F532D"/>
    <w:rsid w:val="00211910"/>
    <w:rsid w:val="00222EE8"/>
    <w:rsid w:val="0023319E"/>
    <w:rsid w:val="00253263"/>
    <w:rsid w:val="00253FD9"/>
    <w:rsid w:val="00295969"/>
    <w:rsid w:val="002C3169"/>
    <w:rsid w:val="002D2D5A"/>
    <w:rsid w:val="002E0FBD"/>
    <w:rsid w:val="002F77FF"/>
    <w:rsid w:val="00301F40"/>
    <w:rsid w:val="0032218B"/>
    <w:rsid w:val="00384005"/>
    <w:rsid w:val="003A239F"/>
    <w:rsid w:val="003A3745"/>
    <w:rsid w:val="003A7E0B"/>
    <w:rsid w:val="003D6640"/>
    <w:rsid w:val="003F4419"/>
    <w:rsid w:val="004172D2"/>
    <w:rsid w:val="00442B0C"/>
    <w:rsid w:val="0044557F"/>
    <w:rsid w:val="004464B4"/>
    <w:rsid w:val="004A537E"/>
    <w:rsid w:val="004A62B4"/>
    <w:rsid w:val="004B288A"/>
    <w:rsid w:val="004C64E2"/>
    <w:rsid w:val="004E6116"/>
    <w:rsid w:val="004F3399"/>
    <w:rsid w:val="00520101"/>
    <w:rsid w:val="00524E54"/>
    <w:rsid w:val="005269F8"/>
    <w:rsid w:val="00530607"/>
    <w:rsid w:val="00530DCA"/>
    <w:rsid w:val="0053107D"/>
    <w:rsid w:val="0053564E"/>
    <w:rsid w:val="005452A7"/>
    <w:rsid w:val="00551074"/>
    <w:rsid w:val="00555194"/>
    <w:rsid w:val="00573978"/>
    <w:rsid w:val="005809AE"/>
    <w:rsid w:val="00593136"/>
    <w:rsid w:val="005C43C7"/>
    <w:rsid w:val="005C519D"/>
    <w:rsid w:val="005E3847"/>
    <w:rsid w:val="005F5A63"/>
    <w:rsid w:val="005F74EB"/>
    <w:rsid w:val="006159C0"/>
    <w:rsid w:val="00622A73"/>
    <w:rsid w:val="00627BE6"/>
    <w:rsid w:val="00632F3F"/>
    <w:rsid w:val="00640B1A"/>
    <w:rsid w:val="006631BD"/>
    <w:rsid w:val="006645B7"/>
    <w:rsid w:val="00680E1B"/>
    <w:rsid w:val="00697ACF"/>
    <w:rsid w:val="006B7C69"/>
    <w:rsid w:val="006F3D35"/>
    <w:rsid w:val="006F5EED"/>
    <w:rsid w:val="007112CB"/>
    <w:rsid w:val="00713640"/>
    <w:rsid w:val="007159DD"/>
    <w:rsid w:val="00722B5F"/>
    <w:rsid w:val="00725172"/>
    <w:rsid w:val="00732A03"/>
    <w:rsid w:val="007411AB"/>
    <w:rsid w:val="00766B5F"/>
    <w:rsid w:val="00784738"/>
    <w:rsid w:val="0078515F"/>
    <w:rsid w:val="007A0130"/>
    <w:rsid w:val="007A357F"/>
    <w:rsid w:val="007B6F9E"/>
    <w:rsid w:val="007C42CA"/>
    <w:rsid w:val="007D644D"/>
    <w:rsid w:val="007F7F6B"/>
    <w:rsid w:val="008150A2"/>
    <w:rsid w:val="008211BE"/>
    <w:rsid w:val="008235C1"/>
    <w:rsid w:val="00824A57"/>
    <w:rsid w:val="00833E7B"/>
    <w:rsid w:val="00844756"/>
    <w:rsid w:val="008548BC"/>
    <w:rsid w:val="00857F5E"/>
    <w:rsid w:val="008821BD"/>
    <w:rsid w:val="008852D2"/>
    <w:rsid w:val="008879F3"/>
    <w:rsid w:val="00890145"/>
    <w:rsid w:val="008A3D10"/>
    <w:rsid w:val="008B7C1A"/>
    <w:rsid w:val="008C32B1"/>
    <w:rsid w:val="008D2544"/>
    <w:rsid w:val="008D3C0A"/>
    <w:rsid w:val="008D773B"/>
    <w:rsid w:val="008E187B"/>
    <w:rsid w:val="008E2899"/>
    <w:rsid w:val="008E3EA5"/>
    <w:rsid w:val="008F400C"/>
    <w:rsid w:val="008F6A65"/>
    <w:rsid w:val="00916F30"/>
    <w:rsid w:val="00923D90"/>
    <w:rsid w:val="0093005B"/>
    <w:rsid w:val="009551B3"/>
    <w:rsid w:val="00955F95"/>
    <w:rsid w:val="009760C7"/>
    <w:rsid w:val="009D6296"/>
    <w:rsid w:val="009E3B8D"/>
    <w:rsid w:val="009E4ABC"/>
    <w:rsid w:val="009E583F"/>
    <w:rsid w:val="009F3536"/>
    <w:rsid w:val="009F5A04"/>
    <w:rsid w:val="009F6948"/>
    <w:rsid w:val="00A035FE"/>
    <w:rsid w:val="00A05814"/>
    <w:rsid w:val="00A73F49"/>
    <w:rsid w:val="00A81056"/>
    <w:rsid w:val="00AA396B"/>
    <w:rsid w:val="00AE4CF5"/>
    <w:rsid w:val="00AF06C4"/>
    <w:rsid w:val="00AF2B80"/>
    <w:rsid w:val="00AF2D93"/>
    <w:rsid w:val="00AF2EEA"/>
    <w:rsid w:val="00B01586"/>
    <w:rsid w:val="00B11163"/>
    <w:rsid w:val="00B276EF"/>
    <w:rsid w:val="00B34CF1"/>
    <w:rsid w:val="00B40B0F"/>
    <w:rsid w:val="00B556B2"/>
    <w:rsid w:val="00B82064"/>
    <w:rsid w:val="00BB552C"/>
    <w:rsid w:val="00BC12D5"/>
    <w:rsid w:val="00BD5096"/>
    <w:rsid w:val="00BE6C34"/>
    <w:rsid w:val="00BF5DA8"/>
    <w:rsid w:val="00C5189F"/>
    <w:rsid w:val="00C62B00"/>
    <w:rsid w:val="00C64A27"/>
    <w:rsid w:val="00C65CB0"/>
    <w:rsid w:val="00C73E85"/>
    <w:rsid w:val="00C8235A"/>
    <w:rsid w:val="00CA21EC"/>
    <w:rsid w:val="00CE6EAF"/>
    <w:rsid w:val="00CF4595"/>
    <w:rsid w:val="00CF4729"/>
    <w:rsid w:val="00D007DF"/>
    <w:rsid w:val="00D300D0"/>
    <w:rsid w:val="00D374C0"/>
    <w:rsid w:val="00D416C6"/>
    <w:rsid w:val="00D47149"/>
    <w:rsid w:val="00D52E5D"/>
    <w:rsid w:val="00D54524"/>
    <w:rsid w:val="00D54866"/>
    <w:rsid w:val="00D67769"/>
    <w:rsid w:val="00D75F63"/>
    <w:rsid w:val="00DA24C3"/>
    <w:rsid w:val="00DA5616"/>
    <w:rsid w:val="00DB5A15"/>
    <w:rsid w:val="00DC7992"/>
    <w:rsid w:val="00E149B2"/>
    <w:rsid w:val="00E1783A"/>
    <w:rsid w:val="00E17903"/>
    <w:rsid w:val="00E310E6"/>
    <w:rsid w:val="00E331C8"/>
    <w:rsid w:val="00E556E4"/>
    <w:rsid w:val="00E62D0F"/>
    <w:rsid w:val="00EA04A5"/>
    <w:rsid w:val="00EA5427"/>
    <w:rsid w:val="00EA6877"/>
    <w:rsid w:val="00EA68DC"/>
    <w:rsid w:val="00EC0D1A"/>
    <w:rsid w:val="00EC4EBF"/>
    <w:rsid w:val="00ED1AA0"/>
    <w:rsid w:val="00EE0E89"/>
    <w:rsid w:val="00EF14C8"/>
    <w:rsid w:val="00F01140"/>
    <w:rsid w:val="00F55B1D"/>
    <w:rsid w:val="00F905CA"/>
    <w:rsid w:val="00FC39DC"/>
    <w:rsid w:val="00FE4F93"/>
    <w:rsid w:val="00FF22BC"/>
    <w:rsid w:val="00FF5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7ACAE"/>
  <w15:docId w15:val="{9A1BBB29-3C11-4AD1-BB32-BE4C7A26F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 Unicode MS"/>
        <w:kern w:val="2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062F2"/>
    <w:pPr>
      <w:textAlignment w:val="baseline"/>
    </w:pPr>
    <w:rPr>
      <w:rFonts w:ascii="Times New Roman" w:eastAsia="Andale Sans UI" w:hAnsi="Times New Roman" w:cs="Tahoma"/>
      <w:color w:val="00000A"/>
      <w:kern w:val="0"/>
      <w:sz w:val="24"/>
      <w:lang w:val="en-US" w:eastAsia="en-US" w:bidi="en-US"/>
    </w:rPr>
  </w:style>
  <w:style w:type="paragraph" w:styleId="Nadpis2">
    <w:name w:val="heading 2"/>
    <w:basedOn w:val="Nadpis"/>
    <w:qFormat/>
    <w:pPr>
      <w:outlineLvl w:val="1"/>
    </w:pPr>
  </w:style>
  <w:style w:type="paragraph" w:styleId="Nadpis4">
    <w:name w:val="heading 4"/>
    <w:basedOn w:val="Normln"/>
    <w:next w:val="Normln"/>
    <w:qFormat/>
    <w:pPr>
      <w:keepNext/>
      <w:jc w:val="center"/>
      <w:outlineLvl w:val="3"/>
    </w:pPr>
    <w:rPr>
      <w:b/>
    </w:rPr>
  </w:style>
  <w:style w:type="paragraph" w:styleId="Nadpis8">
    <w:name w:val="heading 8"/>
    <w:basedOn w:val="Normln"/>
    <w:next w:val="Normln"/>
    <w:qFormat/>
    <w:pPr>
      <w:spacing w:before="240" w:after="60"/>
      <w:outlineLvl w:val="7"/>
    </w:pPr>
    <w:rPr>
      <w:rFonts w:ascii="Calibri" w:eastAsia="Times New Roman" w:hAnsi="Calibri" w:cs="Times New Roman"/>
      <w:i/>
      <w:iCs/>
    </w:rPr>
  </w:style>
  <w:style w:type="paragraph" w:styleId="Nadpis9">
    <w:name w:val="heading 9"/>
    <w:basedOn w:val="Normln"/>
    <w:next w:val="Normln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kladntextChar">
    <w:name w:val="Základní text Char"/>
    <w:basedOn w:val="Standardnpsmoodstavce"/>
    <w:link w:val="Zkladntext"/>
    <w:qFormat/>
    <w:rsid w:val="003062F2"/>
    <w:rPr>
      <w:rFonts w:ascii="Times New Roman" w:eastAsia="Andale Sans UI" w:hAnsi="Times New Roman" w:cs="Tahoma"/>
      <w:color w:val="00000A"/>
      <w:sz w:val="24"/>
      <w:szCs w:val="24"/>
      <w:lang w:val="en-US" w:bidi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027491"/>
    <w:rPr>
      <w:rFonts w:ascii="Segoe UI" w:eastAsia="Andale Sans UI" w:hAnsi="Segoe UI" w:cs="Segoe UI"/>
      <w:color w:val="00000A"/>
      <w:sz w:val="18"/>
      <w:szCs w:val="18"/>
      <w:lang w:val="en-US" w:bidi="en-US"/>
    </w:rPr>
  </w:style>
  <w:style w:type="character" w:customStyle="1" w:styleId="Symbolyproslovn">
    <w:name w:val="Symboly pro číslování"/>
    <w:qFormat/>
  </w:style>
  <w:style w:type="character" w:customStyle="1" w:styleId="Odrky">
    <w:name w:val="Odrážky"/>
    <w:qFormat/>
    <w:rPr>
      <w:rFonts w:ascii="OpenSymbol" w:eastAsia="OpenSymbol" w:hAnsi="OpenSymbol" w:cs="OpenSymbol"/>
    </w:rPr>
  </w:style>
  <w:style w:type="character" w:customStyle="1" w:styleId="WW8Num4z1">
    <w:name w:val="WW8Num4z1"/>
    <w:qFormat/>
    <w:rPr>
      <w:rFonts w:cs="Times New Roman"/>
    </w:rPr>
  </w:style>
  <w:style w:type="character" w:customStyle="1" w:styleId="WW8Num4z0">
    <w:name w:val="WW8Num4z0"/>
    <w:qFormat/>
    <w:rPr>
      <w:rFonts w:ascii="Times New Roman" w:eastAsia="Times New Roman" w:hAnsi="Times New Roman" w:cs="Times New Roman"/>
      <w:sz w:val="28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  <w:sz w:val="28"/>
    </w:rPr>
  </w:style>
  <w:style w:type="character" w:customStyle="1" w:styleId="WW8Num2z8">
    <w:name w:val="WW8Num2z8"/>
    <w:qFormat/>
  </w:style>
  <w:style w:type="character" w:customStyle="1" w:styleId="WW8Num2z7">
    <w:name w:val="WW8Num2z7"/>
    <w:qFormat/>
  </w:style>
  <w:style w:type="character" w:customStyle="1" w:styleId="WW8Num2z6">
    <w:name w:val="WW8Num2z6"/>
    <w:qFormat/>
  </w:style>
  <w:style w:type="character" w:customStyle="1" w:styleId="WW8Num2z5">
    <w:name w:val="WW8Num2z5"/>
    <w:qFormat/>
  </w:style>
  <w:style w:type="character" w:customStyle="1" w:styleId="WW8Num2z4">
    <w:name w:val="WW8Num2z4"/>
    <w:qFormat/>
  </w:style>
  <w:style w:type="character" w:customStyle="1" w:styleId="WW8Num2z3">
    <w:name w:val="WW8Num2z3"/>
    <w:qFormat/>
  </w:style>
  <w:style w:type="character" w:customStyle="1" w:styleId="WW8Num2z2">
    <w:name w:val="WW8Num2z2"/>
    <w:qFormat/>
  </w:style>
  <w:style w:type="character" w:customStyle="1" w:styleId="WW8Num2z1">
    <w:name w:val="WW8Num2z1"/>
    <w:qFormat/>
  </w:style>
  <w:style w:type="character" w:customStyle="1" w:styleId="WW8Num2z0">
    <w:name w:val="WW8Num2z0"/>
    <w:qFormat/>
  </w:style>
  <w:style w:type="character" w:customStyle="1" w:styleId="WW8Num1z1">
    <w:name w:val="WW8Num1z1"/>
    <w:qFormat/>
    <w:rPr>
      <w:rFonts w:cs="Times New Roman"/>
    </w:rPr>
  </w:style>
  <w:style w:type="character" w:customStyle="1" w:styleId="WW8Num1z0">
    <w:name w:val="WW8Num1z0"/>
    <w:qFormat/>
    <w:rPr>
      <w:rFonts w:ascii="Times New Roman" w:hAnsi="Times New Roman" w:cs="Times New Roman"/>
      <w:sz w:val="28"/>
    </w:rPr>
  </w:style>
  <w:style w:type="character" w:customStyle="1" w:styleId="Internetovodkaz">
    <w:name w:val="Internetový odkaz"/>
    <w:basedOn w:val="Standardnpsmoodstavce"/>
    <w:rPr>
      <w:color w:val="0000FF"/>
      <w:u w:val="single"/>
    </w:rPr>
  </w:style>
  <w:style w:type="character" w:customStyle="1" w:styleId="Zkladntext1CharCharCharCharCharCharChar">
    <w:name w:val="Základní text1 Char Char Char Char Char Char Char"/>
    <w:qFormat/>
    <w:rPr>
      <w:rFonts w:ascii="Calibri" w:hAnsi="Calibri" w:cs="Calibri"/>
      <w:sz w:val="22"/>
      <w:szCs w:val="22"/>
      <w:lang w:val="cs-CZ" w:eastAsia="en-US"/>
    </w:rPr>
  </w:style>
  <w:style w:type="character" w:customStyle="1" w:styleId="ZhlavChar">
    <w:name w:val="Záhlaví Char"/>
    <w:basedOn w:val="Standardnpsmoodstavce"/>
    <w:qFormat/>
    <w:rPr>
      <w:rFonts w:ascii="Times New Roman" w:hAnsi="Times New Roman" w:cs="Times New Roman"/>
      <w:sz w:val="24"/>
      <w:szCs w:val="24"/>
    </w:rPr>
  </w:style>
  <w:style w:type="character" w:customStyle="1" w:styleId="ZpatChar">
    <w:name w:val="Zápatí Char"/>
    <w:basedOn w:val="Standardnpsmoodstavce"/>
    <w:qFormat/>
    <w:rPr>
      <w:rFonts w:ascii="Times New Roman" w:hAnsi="Times New Roman" w:cs="Times New Roman"/>
      <w:sz w:val="24"/>
      <w:szCs w:val="24"/>
    </w:rPr>
  </w:style>
  <w:style w:type="character" w:styleId="slostrnky">
    <w:name w:val="page number"/>
    <w:basedOn w:val="Standardnpsmoodstavce"/>
    <w:qFormat/>
  </w:style>
  <w:style w:type="character" w:styleId="Siln">
    <w:name w:val="Strong"/>
    <w:basedOn w:val="Standardnpsmoodstavce"/>
    <w:qFormat/>
    <w:rPr>
      <w:b/>
      <w:bCs/>
    </w:rPr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3z4">
    <w:name w:val="WW8Num3z4"/>
    <w:qFormat/>
    <w:rPr>
      <w:rFonts w:ascii="Courier New" w:hAnsi="Courier New" w:cs="Courier New"/>
    </w:rPr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  <w:rPr>
      <w:b/>
    </w:rPr>
  </w:style>
  <w:style w:type="character" w:customStyle="1" w:styleId="WW8Num7z0">
    <w:name w:val="WW8Num7z0"/>
    <w:qFormat/>
    <w:rPr>
      <w:rFonts w:ascii="Symbol" w:hAnsi="Symbol" w:cs="Symbol"/>
      <w:sz w:val="22"/>
      <w:szCs w:val="22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b/>
    </w:rPr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  <w:rPr>
      <w:rFonts w:ascii="Symbol" w:hAnsi="Symbol" w:cs="Symbol"/>
    </w:rPr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b/>
    </w:rPr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  <w:rPr>
      <w:rFonts w:ascii="Arial" w:hAnsi="Arial" w:cs="Arial"/>
      <w:sz w:val="22"/>
      <w:szCs w:val="22"/>
    </w:rPr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</w:style>
  <w:style w:type="character" w:customStyle="1" w:styleId="WW8Num17z1">
    <w:name w:val="WW8Num17z1"/>
    <w:qFormat/>
    <w:rPr>
      <w:b/>
    </w:rPr>
  </w:style>
  <w:style w:type="character" w:customStyle="1" w:styleId="WW8Num18z0">
    <w:name w:val="WW8Num18z0"/>
    <w:qFormat/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Wingdings" w:hAnsi="Wingdings" w:cs="Wingdings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3">
    <w:name w:val="WW8Num19z3"/>
    <w:qFormat/>
    <w:rPr>
      <w:rFonts w:ascii="Symbol" w:hAnsi="Symbol" w:cs="Symbol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  <w:rPr>
      <w:rFonts w:ascii="Arial" w:eastAsia="Times New Roman" w:hAnsi="Arial" w:cs="Aria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1z3">
    <w:name w:val="WW8Num21z3"/>
    <w:qFormat/>
    <w:rPr>
      <w:rFonts w:ascii="Symbol" w:hAnsi="Symbol" w:cs="Symbol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</w:style>
  <w:style w:type="character" w:customStyle="1" w:styleId="WW8Num24z1">
    <w:name w:val="WW8Num24z1"/>
    <w:qFormat/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0">
    <w:name w:val="WW8Num25z0"/>
    <w:qFormat/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styleId="Odkaznakoment">
    <w:name w:val="annotation reference"/>
    <w:qFormat/>
    <w:rPr>
      <w:sz w:val="16"/>
      <w:szCs w:val="16"/>
    </w:rPr>
  </w:style>
  <w:style w:type="character" w:customStyle="1" w:styleId="Nadpis2Char">
    <w:name w:val="Nadpis 2 Char"/>
    <w:qFormat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extkomenteChar">
    <w:name w:val="Text komentáře Char"/>
    <w:basedOn w:val="Standardnpsmoodstavce"/>
    <w:qFormat/>
  </w:style>
  <w:style w:type="character" w:customStyle="1" w:styleId="Nadpis8Char">
    <w:name w:val="Nadpis 8 Char"/>
    <w:qFormat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Silnzdraznn">
    <w:name w:val="Silné zdůraznění"/>
    <w:qFormat/>
    <w:rPr>
      <w:b/>
      <w:bCs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Zkladntext">
    <w:name w:val="Body Text"/>
    <w:basedOn w:val="Normln"/>
    <w:link w:val="ZkladntextChar"/>
    <w:rsid w:val="003062F2"/>
    <w:pPr>
      <w:spacing w:after="140" w:line="288" w:lineRule="auto"/>
    </w:pPr>
  </w:style>
  <w:style w:type="paragraph" w:styleId="Seznam">
    <w:name w:val="List"/>
    <w:basedOn w:val="Zkladntext"/>
    <w:rPr>
      <w:rFonts w:cs="Arial Unicode M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cs="Arial Unicode MS"/>
    </w:rPr>
  </w:style>
  <w:style w:type="paragraph" w:customStyle="1" w:styleId="Standard">
    <w:name w:val="Standard"/>
    <w:qFormat/>
    <w:rsid w:val="003062F2"/>
    <w:rPr>
      <w:rFonts w:ascii="Times New Roman" w:eastAsia="Andale Sans UI" w:hAnsi="Times New Roman" w:cs="Tahoma"/>
      <w:color w:val="00000A"/>
      <w:kern w:val="0"/>
      <w:sz w:val="24"/>
      <w:lang w:val="en-US" w:eastAsia="en-US" w:bidi="en-US"/>
    </w:rPr>
  </w:style>
  <w:style w:type="paragraph" w:styleId="Odstavecseseznamem">
    <w:name w:val="List Paragraph"/>
    <w:basedOn w:val="Normln"/>
    <w:qFormat/>
    <w:pPr>
      <w:ind w:left="708"/>
    </w:pPr>
    <w:rPr>
      <w:rFonts w:eastAsia="Calibri"/>
    </w:rPr>
  </w:style>
  <w:style w:type="paragraph" w:styleId="Textbubliny">
    <w:name w:val="Balloon Text"/>
    <w:basedOn w:val="Normln"/>
    <w:link w:val="TextbublinyChar"/>
    <w:qFormat/>
    <w:rPr>
      <w:rFonts w:ascii="Tahoma" w:hAnsi="Tahoma"/>
      <w:sz w:val="16"/>
      <w:szCs w:val="16"/>
    </w:rPr>
  </w:style>
  <w:style w:type="paragraph" w:customStyle="1" w:styleId="Default">
    <w:name w:val="Default"/>
    <w:qFormat/>
    <w:rPr>
      <w:rFonts w:ascii="Times New Roman" w:eastAsia="Calibri" w:hAnsi="Times New Roman"/>
      <w:color w:val="000000"/>
      <w:kern w:val="0"/>
      <w:sz w:val="24"/>
      <w:lang w:eastAsia="en-US" w:bidi="ar-SA"/>
    </w:rPr>
  </w:style>
  <w:style w:type="paragraph" w:customStyle="1" w:styleId="Zhlavazpat">
    <w:name w:val="Záhlaví a zápatí"/>
    <w:basedOn w:val="Normln"/>
    <w:qFormat/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customStyle="1" w:styleId="Zkladntext1CharCharCharCharCharChar">
    <w:name w:val="Základní text1 Char Char Char Char Char Char"/>
    <w:basedOn w:val="Normln"/>
    <w:qFormat/>
    <w:pPr>
      <w:widowControl w:val="0"/>
      <w:spacing w:line="288" w:lineRule="auto"/>
    </w:pPr>
    <w:rPr>
      <w:rFonts w:ascii="Calibri" w:eastAsia="Calibri" w:hAnsi="Calibri" w:cs="Calibri"/>
      <w:sz w:val="22"/>
      <w:szCs w:val="22"/>
    </w:rPr>
  </w:style>
  <w:style w:type="paragraph" w:styleId="Normlnweb">
    <w:name w:val="Normal (Web)"/>
    <w:basedOn w:val="Normln"/>
    <w:qFormat/>
    <w:pPr>
      <w:spacing w:before="280" w:after="280"/>
    </w:pPr>
    <w:rPr>
      <w:rFonts w:eastAsia="Calibri"/>
    </w:rPr>
  </w:style>
  <w:style w:type="paragraph" w:styleId="Textkomente">
    <w:name w:val="annotation text"/>
    <w:basedOn w:val="Normln"/>
    <w:qFormat/>
    <w:rPr>
      <w:sz w:val="20"/>
      <w:szCs w:val="20"/>
    </w:rPr>
  </w:style>
  <w:style w:type="paragraph" w:styleId="Zkladntext2">
    <w:name w:val="Body Text 2"/>
    <w:basedOn w:val="Normln"/>
    <w:qFormat/>
    <w:pPr>
      <w:jc w:val="both"/>
    </w:pPr>
  </w:style>
  <w:style w:type="paragraph" w:customStyle="1" w:styleId="Texttabulky">
    <w:name w:val="Text tabulky"/>
    <w:qFormat/>
    <w:rPr>
      <w:rFonts w:ascii="Times New Roman" w:eastAsia="Times New Roman" w:hAnsi="Times New Roman" w:cs="Times New Roman"/>
      <w:color w:val="000000"/>
      <w:sz w:val="24"/>
      <w:szCs w:val="20"/>
      <w:lang w:bidi="ar-SA"/>
    </w:rPr>
  </w:style>
  <w:style w:type="paragraph" w:customStyle="1" w:styleId="tabK">
    <w:name w:val="tab Kč"/>
    <w:qFormat/>
    <w:rPr>
      <w:rFonts w:ascii="Arial" w:eastAsia="Times New Roman" w:hAnsi="Arial" w:cs="Arial"/>
      <w:color w:val="000000"/>
      <w:szCs w:val="20"/>
      <w:lang w:bidi="ar-SA"/>
    </w:rPr>
  </w:style>
  <w:style w:type="paragraph" w:customStyle="1" w:styleId="StylNadpis2Arial11bVechnavelk">
    <w:name w:val="Styl Nadpis 2 + Arial 11 b. Všechna velká"/>
    <w:basedOn w:val="Normln"/>
    <w:qFormat/>
  </w:style>
  <w:style w:type="paragraph" w:styleId="Pedmtkomente">
    <w:name w:val="annotation subject"/>
    <w:qFormat/>
    <w:rPr>
      <w:b/>
      <w:bCs/>
      <w:szCs w:val="20"/>
    </w:rPr>
  </w:style>
  <w:style w:type="paragraph" w:customStyle="1" w:styleId="Rozvrendokumentu">
    <w:name w:val="Rozvržení dokumentu"/>
    <w:basedOn w:val="Normln"/>
    <w:qFormat/>
    <w:pPr>
      <w:shd w:val="clear" w:color="auto" w:fill="000080"/>
    </w:pPr>
    <w:rPr>
      <w:rFonts w:ascii="Tahoma" w:hAnsi="Tahoma"/>
      <w:sz w:val="20"/>
      <w:szCs w:val="20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paragraph" w:customStyle="1" w:styleId="-wm-msolistparagraph">
    <w:name w:val="-wm-msolistparagraph"/>
    <w:basedOn w:val="Normln"/>
    <w:rsid w:val="00442B0C"/>
    <w:pPr>
      <w:suppressAutoHyphens w:val="0"/>
      <w:spacing w:before="100" w:beforeAutospacing="1" w:after="100" w:afterAutospacing="1"/>
      <w:textAlignment w:val="auto"/>
    </w:pPr>
    <w:rPr>
      <w:rFonts w:ascii="Aptos" w:eastAsiaTheme="minorHAnsi" w:hAnsi="Aptos" w:cs="Aptos"/>
      <w:color w:val="auto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529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4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981</TotalTime>
  <Pages>1</Pages>
  <Words>241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Horník</dc:creator>
  <dc:description/>
  <cp:lastModifiedBy>office01</cp:lastModifiedBy>
  <cp:revision>187</cp:revision>
  <cp:lastPrinted>2025-12-12T07:46:00Z</cp:lastPrinted>
  <dcterms:created xsi:type="dcterms:W3CDTF">2023-09-27T07:34:00Z</dcterms:created>
  <dcterms:modified xsi:type="dcterms:W3CDTF">2026-07-01T08:44:00Z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