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21268" w14:textId="10F0ABE8" w:rsidR="00541B04" w:rsidRDefault="00541B04" w:rsidP="00541B04">
      <w:pPr>
        <w:spacing w:line="360" w:lineRule="auto"/>
        <w:jc w:val="center"/>
        <w:rPr>
          <w:rFonts w:ascii="Courier New" w:hAnsi="Courier New" w:cs="Courier New"/>
          <w:b/>
          <w:sz w:val="40"/>
          <w:szCs w:val="40"/>
        </w:rPr>
      </w:pPr>
      <w:r w:rsidRPr="000D79C9">
        <w:rPr>
          <w:rFonts w:ascii="Courier New" w:hAnsi="Courier New" w:cs="Courier New"/>
          <w:b/>
          <w:sz w:val="40"/>
          <w:szCs w:val="40"/>
        </w:rPr>
        <w:t xml:space="preserve">Z Á P I S   č. </w:t>
      </w:r>
      <w:r w:rsidR="00175AC3">
        <w:rPr>
          <w:rFonts w:ascii="Courier New" w:hAnsi="Courier New" w:cs="Courier New"/>
          <w:b/>
          <w:sz w:val="40"/>
          <w:szCs w:val="40"/>
        </w:rPr>
        <w:t>3</w:t>
      </w:r>
      <w:r w:rsidRPr="000D79C9">
        <w:rPr>
          <w:rFonts w:ascii="Courier New" w:hAnsi="Courier New" w:cs="Courier New"/>
          <w:b/>
          <w:sz w:val="40"/>
          <w:szCs w:val="40"/>
        </w:rPr>
        <w:t>/202</w:t>
      </w:r>
      <w:r w:rsidR="00E325FC" w:rsidRPr="000D79C9">
        <w:rPr>
          <w:rFonts w:ascii="Courier New" w:hAnsi="Courier New" w:cs="Courier New"/>
          <w:b/>
          <w:sz w:val="40"/>
          <w:szCs w:val="40"/>
        </w:rPr>
        <w:t>6</w:t>
      </w:r>
    </w:p>
    <w:p w14:paraId="7238FCC4" w14:textId="77777777" w:rsidR="00541B04" w:rsidRPr="000D79C9" w:rsidRDefault="00541B04" w:rsidP="00541B04">
      <w:pPr>
        <w:jc w:val="center"/>
        <w:rPr>
          <w:rFonts w:ascii="Courier New" w:hAnsi="Courier New" w:cs="Courier New"/>
          <w:b/>
          <w:sz w:val="22"/>
          <w:szCs w:val="22"/>
        </w:rPr>
      </w:pPr>
      <w:r w:rsidRPr="000D79C9">
        <w:rPr>
          <w:rFonts w:ascii="Courier New" w:hAnsi="Courier New" w:cs="Courier New"/>
          <w:b/>
          <w:sz w:val="22"/>
          <w:szCs w:val="22"/>
        </w:rPr>
        <w:t>ze zasedání zastupitelstva obce Orel</w:t>
      </w:r>
    </w:p>
    <w:p w14:paraId="0F45D501" w14:textId="77777777" w:rsidR="00541B04" w:rsidRPr="000D79C9" w:rsidRDefault="00541B04" w:rsidP="00541B04">
      <w:pPr>
        <w:jc w:val="center"/>
        <w:rPr>
          <w:rFonts w:ascii="Courier New" w:hAnsi="Courier New" w:cs="Courier New"/>
          <w:sz w:val="22"/>
          <w:szCs w:val="22"/>
        </w:rPr>
      </w:pPr>
      <w:r w:rsidRPr="000D79C9">
        <w:rPr>
          <w:rFonts w:ascii="Courier New" w:hAnsi="Courier New" w:cs="Courier New"/>
          <w:sz w:val="22"/>
          <w:szCs w:val="22"/>
        </w:rPr>
        <w:t>(podle § 95 zákona o obcích č. 128/2000 Sb. (dále jen zákona o obcích))</w:t>
      </w:r>
    </w:p>
    <w:p w14:paraId="2B839A88" w14:textId="34CD00F1" w:rsidR="00424761" w:rsidRDefault="00541B04" w:rsidP="00541B04">
      <w:pPr>
        <w:tabs>
          <w:tab w:val="left" w:pos="10065"/>
        </w:tabs>
        <w:spacing w:after="29"/>
        <w:jc w:val="center"/>
        <w:rPr>
          <w:rFonts w:ascii="Courier New" w:hAnsi="Courier New" w:cs="Courier New"/>
          <w:sz w:val="22"/>
          <w:szCs w:val="22"/>
        </w:rPr>
      </w:pPr>
      <w:r w:rsidRPr="000D79C9">
        <w:rPr>
          <w:rFonts w:ascii="Courier New" w:hAnsi="Courier New" w:cs="Courier New"/>
          <w:sz w:val="22"/>
          <w:szCs w:val="22"/>
        </w:rPr>
        <w:t xml:space="preserve">konaného dne </w:t>
      </w:r>
      <w:r w:rsidR="00175AC3">
        <w:rPr>
          <w:rFonts w:ascii="Courier New" w:hAnsi="Courier New" w:cs="Courier New"/>
          <w:sz w:val="22"/>
          <w:szCs w:val="22"/>
        </w:rPr>
        <w:t>30.06.</w:t>
      </w:r>
      <w:r w:rsidRPr="000D79C9">
        <w:rPr>
          <w:rFonts w:ascii="Courier New" w:hAnsi="Courier New" w:cs="Courier New"/>
          <w:sz w:val="22"/>
          <w:szCs w:val="22"/>
        </w:rPr>
        <w:t>202</w:t>
      </w:r>
      <w:r w:rsidR="008E7764" w:rsidRPr="000D79C9">
        <w:rPr>
          <w:rFonts w:ascii="Courier New" w:hAnsi="Courier New" w:cs="Courier New"/>
          <w:sz w:val="22"/>
          <w:szCs w:val="22"/>
        </w:rPr>
        <w:t>6</w:t>
      </w:r>
      <w:r w:rsidRPr="000D79C9">
        <w:rPr>
          <w:rFonts w:ascii="Courier New" w:hAnsi="Courier New" w:cs="Courier New"/>
          <w:sz w:val="22"/>
          <w:szCs w:val="22"/>
        </w:rPr>
        <w:t xml:space="preserve"> od 19.00 hodin v zasedací místnosti Obecního úřadu v</w:t>
      </w:r>
      <w:r w:rsidR="0031618D">
        <w:rPr>
          <w:rFonts w:ascii="Courier New" w:hAnsi="Courier New" w:cs="Courier New"/>
          <w:sz w:val="22"/>
          <w:szCs w:val="22"/>
        </w:rPr>
        <w:t> </w:t>
      </w:r>
      <w:r w:rsidRPr="000D79C9">
        <w:rPr>
          <w:rFonts w:ascii="Courier New" w:hAnsi="Courier New" w:cs="Courier New"/>
          <w:sz w:val="22"/>
          <w:szCs w:val="22"/>
        </w:rPr>
        <w:t>Orli</w:t>
      </w:r>
    </w:p>
    <w:p w14:paraId="628EDDCC" w14:textId="77777777" w:rsidR="0031618D" w:rsidRPr="000D79C9" w:rsidRDefault="0031618D" w:rsidP="00541B04">
      <w:pPr>
        <w:tabs>
          <w:tab w:val="left" w:pos="10065"/>
        </w:tabs>
        <w:spacing w:after="29"/>
        <w:jc w:val="center"/>
        <w:rPr>
          <w:rFonts w:ascii="Courier New" w:hAnsi="Courier New" w:cs="Courier New"/>
          <w:sz w:val="22"/>
          <w:szCs w:val="22"/>
        </w:rPr>
      </w:pPr>
    </w:p>
    <w:p w14:paraId="50E07C39" w14:textId="77777777" w:rsidR="00541B04" w:rsidRPr="000D79C9" w:rsidRDefault="00541B04" w:rsidP="00541B04">
      <w:pPr>
        <w:spacing w:after="29"/>
        <w:jc w:val="both"/>
        <w:rPr>
          <w:rFonts w:ascii="Courier New" w:hAnsi="Courier New" w:cs="Courier New"/>
          <w:b/>
          <w:sz w:val="22"/>
          <w:szCs w:val="22"/>
        </w:rPr>
      </w:pPr>
    </w:p>
    <w:p w14:paraId="4F0A6801" w14:textId="2B1ED31D" w:rsidR="00541B04" w:rsidRPr="000D79C9" w:rsidRDefault="00541B04" w:rsidP="00541B04">
      <w:pPr>
        <w:pStyle w:val="Odstavecseseznamem"/>
        <w:ind w:left="851"/>
        <w:jc w:val="both"/>
        <w:rPr>
          <w:rFonts w:ascii="Courier New" w:hAnsi="Courier New" w:cs="Courier New"/>
          <w:b/>
          <w:sz w:val="22"/>
          <w:szCs w:val="22"/>
        </w:rPr>
      </w:pPr>
      <w:r w:rsidRPr="000D79C9">
        <w:rPr>
          <w:rFonts w:ascii="Courier New" w:hAnsi="Courier New" w:cs="Courier New"/>
          <w:b/>
          <w:sz w:val="22"/>
          <w:szCs w:val="22"/>
        </w:rPr>
        <w:t>Přítomni: p.</w:t>
      </w:r>
      <w:r w:rsidR="00175AC3" w:rsidRPr="00175AC3">
        <w:rPr>
          <w:rFonts w:ascii="Courier New" w:hAnsi="Courier New" w:cs="Courier New"/>
          <w:b/>
          <w:sz w:val="22"/>
          <w:szCs w:val="22"/>
        </w:rPr>
        <w:t xml:space="preserve"> </w:t>
      </w:r>
      <w:r w:rsidR="00175AC3" w:rsidRPr="000D79C9">
        <w:rPr>
          <w:rFonts w:ascii="Courier New" w:hAnsi="Courier New" w:cs="Courier New"/>
          <w:b/>
          <w:sz w:val="22"/>
          <w:szCs w:val="22"/>
        </w:rPr>
        <w:t>Čáslavský</w:t>
      </w:r>
      <w:r w:rsidR="00175AC3">
        <w:rPr>
          <w:rFonts w:ascii="Courier New" w:hAnsi="Courier New" w:cs="Courier New"/>
          <w:b/>
          <w:sz w:val="22"/>
          <w:szCs w:val="22"/>
        </w:rPr>
        <w:t>,</w:t>
      </w:r>
      <w:r w:rsidR="00175AC3" w:rsidRPr="000D79C9">
        <w:rPr>
          <w:rFonts w:ascii="Courier New" w:hAnsi="Courier New" w:cs="Courier New"/>
          <w:b/>
          <w:sz w:val="22"/>
          <w:szCs w:val="22"/>
        </w:rPr>
        <w:t xml:space="preserve"> Čermáková</w:t>
      </w:r>
      <w:r w:rsidR="00175AC3">
        <w:rPr>
          <w:rFonts w:ascii="Courier New" w:hAnsi="Courier New" w:cs="Courier New"/>
          <w:b/>
          <w:sz w:val="22"/>
          <w:szCs w:val="22"/>
        </w:rPr>
        <w:t>,</w:t>
      </w:r>
      <w:r w:rsidR="00175AC3" w:rsidRPr="000D79C9">
        <w:rPr>
          <w:rFonts w:ascii="Courier New" w:hAnsi="Courier New" w:cs="Courier New"/>
          <w:b/>
          <w:sz w:val="22"/>
          <w:szCs w:val="22"/>
        </w:rPr>
        <w:t xml:space="preserve"> </w:t>
      </w:r>
      <w:r w:rsidRPr="000D79C9">
        <w:rPr>
          <w:rFonts w:ascii="Courier New" w:hAnsi="Courier New" w:cs="Courier New"/>
          <w:b/>
          <w:sz w:val="22"/>
          <w:szCs w:val="22"/>
        </w:rPr>
        <w:t>Fikejzová,</w:t>
      </w:r>
      <w:r w:rsidR="00E325FC" w:rsidRPr="000D79C9">
        <w:rPr>
          <w:rFonts w:ascii="Courier New" w:hAnsi="Courier New" w:cs="Courier New"/>
          <w:b/>
          <w:sz w:val="22"/>
          <w:szCs w:val="22"/>
        </w:rPr>
        <w:t xml:space="preserve"> </w:t>
      </w:r>
      <w:r w:rsidR="00175AC3" w:rsidRPr="000D79C9">
        <w:rPr>
          <w:rFonts w:ascii="Courier New" w:hAnsi="Courier New" w:cs="Courier New"/>
          <w:b/>
          <w:sz w:val="22"/>
          <w:szCs w:val="22"/>
        </w:rPr>
        <w:t>Jeníček</w:t>
      </w:r>
      <w:r w:rsidR="00175AC3">
        <w:rPr>
          <w:rFonts w:ascii="Courier New" w:hAnsi="Courier New" w:cs="Courier New"/>
          <w:b/>
          <w:sz w:val="22"/>
          <w:szCs w:val="22"/>
        </w:rPr>
        <w:t>,</w:t>
      </w:r>
      <w:r w:rsidR="00175AC3" w:rsidRPr="000D79C9">
        <w:rPr>
          <w:rFonts w:ascii="Courier New" w:hAnsi="Courier New" w:cs="Courier New"/>
          <w:b/>
          <w:sz w:val="22"/>
          <w:szCs w:val="22"/>
        </w:rPr>
        <w:t xml:space="preserve"> </w:t>
      </w:r>
      <w:r w:rsidR="00E325FC" w:rsidRPr="000D79C9">
        <w:rPr>
          <w:rFonts w:ascii="Courier New" w:hAnsi="Courier New" w:cs="Courier New"/>
          <w:b/>
          <w:sz w:val="22"/>
          <w:szCs w:val="22"/>
        </w:rPr>
        <w:t>Horník,</w:t>
      </w:r>
      <w:r w:rsidRPr="000D79C9">
        <w:rPr>
          <w:rFonts w:ascii="Courier New" w:hAnsi="Courier New" w:cs="Courier New"/>
          <w:b/>
          <w:sz w:val="22"/>
          <w:szCs w:val="22"/>
        </w:rPr>
        <w:t xml:space="preserve"> Mlejnková, Ludvík, </w:t>
      </w:r>
      <w:r w:rsidR="003429F7" w:rsidRPr="000D79C9">
        <w:rPr>
          <w:rFonts w:ascii="Courier New" w:hAnsi="Courier New" w:cs="Courier New"/>
          <w:b/>
          <w:sz w:val="22"/>
          <w:szCs w:val="22"/>
        </w:rPr>
        <w:t xml:space="preserve">Váňa, </w:t>
      </w:r>
      <w:proofErr w:type="spellStart"/>
      <w:r w:rsidR="003429F7" w:rsidRPr="000D79C9">
        <w:rPr>
          <w:rFonts w:ascii="Courier New" w:hAnsi="Courier New" w:cs="Courier New"/>
          <w:b/>
          <w:sz w:val="22"/>
          <w:szCs w:val="22"/>
        </w:rPr>
        <w:t>Vostradovský</w:t>
      </w:r>
      <w:proofErr w:type="spellEnd"/>
      <w:r w:rsidR="003429F7" w:rsidRPr="000D79C9">
        <w:rPr>
          <w:rFonts w:ascii="Courier New" w:hAnsi="Courier New" w:cs="Courier New"/>
          <w:b/>
          <w:sz w:val="22"/>
          <w:szCs w:val="22"/>
        </w:rPr>
        <w:t xml:space="preserve">, </w:t>
      </w:r>
      <w:r w:rsidRPr="000D79C9">
        <w:rPr>
          <w:rFonts w:ascii="Courier New" w:hAnsi="Courier New" w:cs="Courier New"/>
          <w:b/>
          <w:sz w:val="22"/>
          <w:szCs w:val="22"/>
        </w:rPr>
        <w:t>Zárubová, Žáčková (</w:t>
      </w:r>
      <w:r w:rsidR="00175AC3">
        <w:rPr>
          <w:rFonts w:ascii="Courier New" w:hAnsi="Courier New" w:cs="Courier New"/>
          <w:b/>
          <w:sz w:val="22"/>
          <w:szCs w:val="22"/>
        </w:rPr>
        <w:t>11</w:t>
      </w:r>
      <w:r w:rsidRPr="000D79C9">
        <w:rPr>
          <w:rFonts w:ascii="Courier New" w:hAnsi="Courier New" w:cs="Courier New"/>
          <w:b/>
          <w:sz w:val="22"/>
          <w:szCs w:val="22"/>
        </w:rPr>
        <w:t xml:space="preserve"> členů zastupitelstva)</w:t>
      </w:r>
    </w:p>
    <w:p w14:paraId="4FDD01DD" w14:textId="6D11D38B" w:rsidR="00541B04" w:rsidRPr="000D79C9" w:rsidRDefault="00541B04" w:rsidP="00541B04">
      <w:pPr>
        <w:pStyle w:val="Odstavecseseznamem"/>
        <w:ind w:left="850"/>
        <w:jc w:val="both"/>
        <w:rPr>
          <w:rFonts w:ascii="Courier New" w:hAnsi="Courier New" w:cs="Courier New"/>
          <w:b/>
          <w:sz w:val="22"/>
          <w:szCs w:val="22"/>
        </w:rPr>
      </w:pPr>
      <w:r w:rsidRPr="000D79C9">
        <w:rPr>
          <w:rFonts w:ascii="Courier New" w:hAnsi="Courier New" w:cs="Courier New"/>
          <w:b/>
          <w:sz w:val="22"/>
          <w:szCs w:val="22"/>
        </w:rPr>
        <w:t xml:space="preserve">Omluveni: </w:t>
      </w:r>
    </w:p>
    <w:p w14:paraId="33371F43" w14:textId="35F384D8" w:rsidR="00541B04" w:rsidRPr="000D79C9" w:rsidRDefault="00541B04" w:rsidP="00541B04">
      <w:pPr>
        <w:pStyle w:val="Odstavecseseznamem"/>
        <w:ind w:left="850"/>
        <w:jc w:val="both"/>
        <w:rPr>
          <w:rFonts w:ascii="Courier New" w:hAnsi="Courier New" w:cs="Courier New"/>
          <w:b/>
          <w:sz w:val="22"/>
          <w:szCs w:val="22"/>
        </w:rPr>
      </w:pPr>
      <w:r w:rsidRPr="000D79C9">
        <w:rPr>
          <w:rFonts w:ascii="Courier New" w:hAnsi="Courier New" w:cs="Courier New"/>
          <w:b/>
          <w:sz w:val="22"/>
          <w:szCs w:val="22"/>
        </w:rPr>
        <w:t xml:space="preserve">Hosté: </w:t>
      </w:r>
      <w:proofErr w:type="spellStart"/>
      <w:r w:rsidRPr="000D79C9">
        <w:rPr>
          <w:rFonts w:ascii="Courier New" w:hAnsi="Courier New" w:cs="Courier New"/>
          <w:b/>
          <w:sz w:val="22"/>
          <w:szCs w:val="22"/>
        </w:rPr>
        <w:t>p.Chrbolka</w:t>
      </w:r>
      <w:proofErr w:type="spellEnd"/>
      <w:r w:rsidRPr="000D79C9">
        <w:rPr>
          <w:rFonts w:ascii="Courier New" w:hAnsi="Courier New" w:cs="Courier New"/>
          <w:b/>
          <w:sz w:val="22"/>
          <w:szCs w:val="22"/>
        </w:rPr>
        <w:t>, Machač</w:t>
      </w:r>
      <w:r w:rsidR="0052405B" w:rsidRPr="000D79C9">
        <w:rPr>
          <w:rFonts w:ascii="Courier New" w:hAnsi="Courier New" w:cs="Courier New"/>
          <w:b/>
          <w:sz w:val="22"/>
          <w:szCs w:val="22"/>
        </w:rPr>
        <w:t xml:space="preserve">, </w:t>
      </w:r>
      <w:r w:rsidR="003429F7" w:rsidRPr="000D79C9">
        <w:rPr>
          <w:rFonts w:ascii="Courier New" w:hAnsi="Courier New" w:cs="Courier New"/>
          <w:b/>
          <w:sz w:val="22"/>
          <w:szCs w:val="22"/>
        </w:rPr>
        <w:t>Vondráček</w:t>
      </w:r>
      <w:r w:rsidR="00DA0E25">
        <w:rPr>
          <w:rFonts w:ascii="Courier New" w:hAnsi="Courier New" w:cs="Courier New"/>
          <w:b/>
          <w:sz w:val="22"/>
          <w:szCs w:val="22"/>
        </w:rPr>
        <w:t xml:space="preserve"> </w:t>
      </w:r>
    </w:p>
    <w:p w14:paraId="64B71738" w14:textId="77777777" w:rsidR="00541B04" w:rsidRPr="000D79C9" w:rsidRDefault="00541B04" w:rsidP="00541B04">
      <w:pPr>
        <w:pStyle w:val="Odstavecseseznamem"/>
        <w:ind w:left="850"/>
        <w:jc w:val="both"/>
        <w:rPr>
          <w:rFonts w:ascii="Courier New" w:hAnsi="Courier New" w:cs="Courier New"/>
          <w:b/>
          <w:sz w:val="22"/>
          <w:szCs w:val="22"/>
        </w:rPr>
      </w:pPr>
    </w:p>
    <w:p w14:paraId="5F029CED" w14:textId="1D411035" w:rsidR="00541B04" w:rsidRDefault="00541B04" w:rsidP="00541B04">
      <w:pPr>
        <w:pStyle w:val="Odstavecseseznamem"/>
        <w:ind w:left="850"/>
        <w:jc w:val="both"/>
        <w:rPr>
          <w:rFonts w:ascii="Courier New" w:hAnsi="Courier New" w:cs="Courier New"/>
          <w:b/>
          <w:sz w:val="22"/>
          <w:szCs w:val="22"/>
        </w:rPr>
      </w:pPr>
      <w:r w:rsidRPr="000D79C9">
        <w:rPr>
          <w:rFonts w:ascii="Courier New" w:hAnsi="Courier New" w:cs="Courier New"/>
          <w:b/>
          <w:sz w:val="22"/>
          <w:szCs w:val="22"/>
        </w:rPr>
        <w:t xml:space="preserve">Zasedání zastupitelstva zahájil </w:t>
      </w:r>
      <w:r w:rsidR="000A6224" w:rsidRPr="000D79C9">
        <w:rPr>
          <w:rFonts w:ascii="Courier New" w:hAnsi="Courier New" w:cs="Courier New"/>
          <w:b/>
          <w:sz w:val="22"/>
          <w:szCs w:val="22"/>
        </w:rPr>
        <w:t xml:space="preserve">starosta </w:t>
      </w:r>
      <w:r w:rsidR="00E325FC" w:rsidRPr="000D79C9">
        <w:rPr>
          <w:rFonts w:ascii="Courier New" w:hAnsi="Courier New" w:cs="Courier New"/>
          <w:b/>
          <w:sz w:val="22"/>
          <w:szCs w:val="22"/>
        </w:rPr>
        <w:t>o</w:t>
      </w:r>
      <w:r w:rsidRPr="000D79C9">
        <w:rPr>
          <w:rFonts w:ascii="Courier New" w:hAnsi="Courier New" w:cs="Courier New"/>
          <w:b/>
          <w:sz w:val="22"/>
          <w:szCs w:val="22"/>
        </w:rPr>
        <w:t xml:space="preserve">bce </w:t>
      </w:r>
      <w:r w:rsidR="00E325FC" w:rsidRPr="000D79C9">
        <w:rPr>
          <w:rFonts w:ascii="Courier New" w:hAnsi="Courier New" w:cs="Courier New"/>
          <w:b/>
          <w:sz w:val="22"/>
          <w:szCs w:val="22"/>
        </w:rPr>
        <w:t xml:space="preserve">František Horník </w:t>
      </w:r>
      <w:r w:rsidRPr="000D79C9">
        <w:rPr>
          <w:rFonts w:ascii="Courier New" w:hAnsi="Courier New" w:cs="Courier New"/>
          <w:b/>
          <w:sz w:val="22"/>
          <w:szCs w:val="22"/>
        </w:rPr>
        <w:t xml:space="preserve">přivítáním všech přítomných. </w:t>
      </w:r>
    </w:p>
    <w:p w14:paraId="703E1E8D" w14:textId="77777777" w:rsidR="0031618D" w:rsidRPr="000D79C9" w:rsidRDefault="0031618D" w:rsidP="00541B04">
      <w:pPr>
        <w:pStyle w:val="Odstavecseseznamem"/>
        <w:ind w:left="850"/>
        <w:jc w:val="both"/>
        <w:rPr>
          <w:rFonts w:ascii="Courier New" w:hAnsi="Courier New" w:cs="Courier New"/>
          <w:b/>
          <w:sz w:val="22"/>
          <w:szCs w:val="22"/>
        </w:rPr>
      </w:pPr>
    </w:p>
    <w:p w14:paraId="024B2B49" w14:textId="77777777" w:rsidR="00541B04" w:rsidRDefault="00541B04" w:rsidP="00541B04">
      <w:pPr>
        <w:ind w:left="360"/>
        <w:jc w:val="both"/>
        <w:rPr>
          <w:rFonts w:ascii="Courier New" w:hAnsi="Courier New" w:cs="Courier New"/>
          <w:b/>
          <w:sz w:val="22"/>
          <w:szCs w:val="22"/>
        </w:rPr>
      </w:pPr>
      <w:r w:rsidRPr="000D79C9">
        <w:rPr>
          <w:rFonts w:ascii="Courier New" w:hAnsi="Courier New" w:cs="Courier New"/>
          <w:b/>
          <w:sz w:val="22"/>
          <w:szCs w:val="22"/>
        </w:rPr>
        <w:t>Zastupitelstvo obce projednalo:</w:t>
      </w:r>
    </w:p>
    <w:p w14:paraId="7670E7B7" w14:textId="77777777" w:rsidR="0031618D" w:rsidRPr="000D79C9" w:rsidRDefault="0031618D" w:rsidP="00541B04">
      <w:pPr>
        <w:ind w:left="360"/>
        <w:jc w:val="both"/>
        <w:rPr>
          <w:rFonts w:ascii="Courier New" w:hAnsi="Courier New" w:cs="Courier New"/>
          <w:b/>
          <w:sz w:val="22"/>
          <w:szCs w:val="22"/>
        </w:rPr>
      </w:pPr>
    </w:p>
    <w:p w14:paraId="18C83450" w14:textId="77777777" w:rsidR="00541B04" w:rsidRPr="000D79C9" w:rsidRDefault="00541B04" w:rsidP="00541B04">
      <w:pPr>
        <w:pStyle w:val="Odstavecseseznamem"/>
        <w:ind w:left="850"/>
        <w:jc w:val="both"/>
        <w:rPr>
          <w:rFonts w:ascii="Courier New" w:hAnsi="Courier New" w:cs="Courier New"/>
          <w:b/>
          <w:i/>
          <w:color w:val="000000" w:themeColor="text1"/>
          <w:sz w:val="22"/>
          <w:szCs w:val="22"/>
          <w:u w:val="single"/>
        </w:rPr>
      </w:pPr>
      <w:r w:rsidRPr="000D79C9">
        <w:rPr>
          <w:rFonts w:ascii="Courier New" w:hAnsi="Courier New" w:cs="Courier New"/>
          <w:b/>
          <w:i/>
          <w:color w:val="000000" w:themeColor="text1"/>
          <w:sz w:val="22"/>
          <w:szCs w:val="22"/>
          <w:u w:val="single"/>
        </w:rPr>
        <w:t xml:space="preserve">1.Program zasedání </w:t>
      </w:r>
    </w:p>
    <w:p w14:paraId="538B9BA8" w14:textId="301D7F6A" w:rsidR="00541B04" w:rsidRPr="000D79C9" w:rsidRDefault="00292C8D" w:rsidP="00541B04">
      <w:pPr>
        <w:pStyle w:val="Odstavecseseznamem"/>
        <w:ind w:left="850"/>
        <w:jc w:val="both"/>
        <w:rPr>
          <w:rFonts w:ascii="Courier New" w:hAnsi="Courier New" w:cs="Courier New"/>
          <w:sz w:val="22"/>
          <w:szCs w:val="22"/>
        </w:rPr>
      </w:pPr>
      <w:r w:rsidRPr="000D79C9">
        <w:rPr>
          <w:rFonts w:ascii="Courier New" w:hAnsi="Courier New" w:cs="Courier New"/>
          <w:sz w:val="22"/>
          <w:szCs w:val="22"/>
        </w:rPr>
        <w:t>S</w:t>
      </w:r>
      <w:r w:rsidR="00541B04" w:rsidRPr="000D79C9">
        <w:rPr>
          <w:rFonts w:ascii="Courier New" w:hAnsi="Courier New" w:cs="Courier New"/>
          <w:sz w:val="22"/>
          <w:szCs w:val="22"/>
        </w:rPr>
        <w:t xml:space="preserve">tarosta obce přednesl návrh programu </w:t>
      </w:r>
      <w:r w:rsidR="00175AC3">
        <w:rPr>
          <w:rFonts w:ascii="Courier New" w:hAnsi="Courier New" w:cs="Courier New"/>
          <w:sz w:val="22"/>
          <w:szCs w:val="22"/>
        </w:rPr>
        <w:t>3</w:t>
      </w:r>
      <w:r w:rsidR="00541B04" w:rsidRPr="000D79C9">
        <w:rPr>
          <w:rFonts w:ascii="Courier New" w:hAnsi="Courier New" w:cs="Courier New"/>
          <w:sz w:val="22"/>
          <w:szCs w:val="22"/>
        </w:rPr>
        <w:t>. veřejného zasedání zastupitelstva obce Orel v r. 202</w:t>
      </w:r>
      <w:r w:rsidR="00E325FC" w:rsidRPr="000D79C9">
        <w:rPr>
          <w:rFonts w:ascii="Courier New" w:hAnsi="Courier New" w:cs="Courier New"/>
          <w:sz w:val="22"/>
          <w:szCs w:val="22"/>
        </w:rPr>
        <w:t>6</w:t>
      </w:r>
      <w:r w:rsidR="00541B04" w:rsidRPr="000D79C9">
        <w:rPr>
          <w:rFonts w:ascii="Courier New" w:hAnsi="Courier New" w:cs="Courier New"/>
          <w:sz w:val="22"/>
          <w:szCs w:val="22"/>
        </w:rPr>
        <w:t>.</w:t>
      </w:r>
    </w:p>
    <w:p w14:paraId="2DDF6E86" w14:textId="64178D28" w:rsidR="00541B04" w:rsidRPr="000D79C9" w:rsidRDefault="00541B04" w:rsidP="00541B04">
      <w:pPr>
        <w:pStyle w:val="Odstavecseseznamem"/>
        <w:ind w:left="850"/>
        <w:jc w:val="both"/>
        <w:rPr>
          <w:rFonts w:ascii="Courier New" w:hAnsi="Courier New" w:cs="Courier New"/>
          <w:sz w:val="22"/>
          <w:szCs w:val="22"/>
        </w:rPr>
      </w:pPr>
      <w:r w:rsidRPr="000D79C9">
        <w:rPr>
          <w:rFonts w:ascii="Courier New" w:hAnsi="Courier New" w:cs="Courier New"/>
          <w:sz w:val="22"/>
          <w:szCs w:val="22"/>
        </w:rPr>
        <w:t xml:space="preserve">1)Program zasedání, </w:t>
      </w:r>
    </w:p>
    <w:p w14:paraId="1174F0D9" w14:textId="69DFBBCA" w:rsidR="00541B04" w:rsidRPr="000D79C9" w:rsidRDefault="00541B04" w:rsidP="00541B04">
      <w:pPr>
        <w:pStyle w:val="Odstavecseseznamem"/>
        <w:ind w:left="850"/>
        <w:jc w:val="both"/>
        <w:rPr>
          <w:rFonts w:ascii="Courier New" w:hAnsi="Courier New" w:cs="Courier New"/>
          <w:sz w:val="22"/>
          <w:szCs w:val="22"/>
        </w:rPr>
      </w:pPr>
      <w:r w:rsidRPr="000D79C9">
        <w:rPr>
          <w:rFonts w:ascii="Courier New" w:hAnsi="Courier New" w:cs="Courier New"/>
          <w:sz w:val="22"/>
          <w:szCs w:val="22"/>
        </w:rPr>
        <w:t>2)Určení ověřovatelů,</w:t>
      </w:r>
    </w:p>
    <w:p w14:paraId="0425227E" w14:textId="77777777" w:rsidR="00541B04" w:rsidRDefault="00541B04" w:rsidP="00541B04">
      <w:pPr>
        <w:pStyle w:val="Odstavecseseznamem"/>
        <w:ind w:left="850"/>
        <w:jc w:val="both"/>
        <w:rPr>
          <w:rFonts w:ascii="Courier New" w:hAnsi="Courier New" w:cs="Courier New"/>
          <w:sz w:val="22"/>
          <w:szCs w:val="22"/>
        </w:rPr>
      </w:pPr>
      <w:r w:rsidRPr="000D79C9">
        <w:rPr>
          <w:rFonts w:ascii="Courier New" w:hAnsi="Courier New" w:cs="Courier New"/>
          <w:sz w:val="22"/>
          <w:szCs w:val="22"/>
        </w:rPr>
        <w:t>3)Kontrola plnění úkolů z minulého zastupitelstva,</w:t>
      </w:r>
    </w:p>
    <w:p w14:paraId="17D23822" w14:textId="77777777" w:rsidR="00175AC3" w:rsidRDefault="00794118" w:rsidP="00541B04">
      <w:pPr>
        <w:pStyle w:val="Odstavecseseznamem"/>
        <w:ind w:left="850"/>
        <w:jc w:val="both"/>
        <w:rPr>
          <w:rFonts w:ascii="Courier New" w:hAnsi="Courier New" w:cs="Courier New"/>
          <w:sz w:val="22"/>
          <w:szCs w:val="22"/>
        </w:rPr>
      </w:pPr>
      <w:r w:rsidRPr="000D79C9">
        <w:rPr>
          <w:rFonts w:ascii="Courier New" w:hAnsi="Courier New" w:cs="Courier New"/>
          <w:sz w:val="22"/>
          <w:szCs w:val="22"/>
        </w:rPr>
        <w:t>4)</w:t>
      </w:r>
      <w:r w:rsidR="00175AC3">
        <w:rPr>
          <w:rFonts w:ascii="Courier New" w:hAnsi="Courier New" w:cs="Courier New"/>
          <w:sz w:val="22"/>
          <w:szCs w:val="22"/>
        </w:rPr>
        <w:t>Výběr zhotovitele na akci: „Oprava chodníku podél silnice II/358 v Orli, mezi čp. 70 a čp. 113,</w:t>
      </w:r>
    </w:p>
    <w:p w14:paraId="2576C687" w14:textId="227AD9E9" w:rsidR="00EB4E49" w:rsidRDefault="00175AC3" w:rsidP="00541B04">
      <w:pPr>
        <w:pStyle w:val="Odstavecseseznamem"/>
        <w:ind w:left="850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0D79C9">
        <w:rPr>
          <w:rFonts w:ascii="Courier New" w:hAnsi="Courier New" w:cs="Courier New"/>
          <w:color w:val="000000"/>
          <w:sz w:val="22"/>
          <w:szCs w:val="22"/>
        </w:rPr>
        <w:t>5)</w:t>
      </w:r>
      <w:r w:rsidR="00EB4E49" w:rsidRPr="000D79C9">
        <w:rPr>
          <w:rFonts w:ascii="Courier New" w:hAnsi="Courier New" w:cs="Courier New"/>
          <w:sz w:val="22"/>
          <w:szCs w:val="22"/>
        </w:rPr>
        <w:t>Schválení Smlouvy o dílo na akci:</w:t>
      </w:r>
      <w:r w:rsidR="00EB4E49" w:rsidRPr="00EB4E49">
        <w:rPr>
          <w:rFonts w:ascii="Courier New" w:hAnsi="Courier New" w:cs="Courier New"/>
          <w:sz w:val="22"/>
          <w:szCs w:val="22"/>
        </w:rPr>
        <w:t xml:space="preserve"> </w:t>
      </w:r>
      <w:r w:rsidR="00EB4E49">
        <w:rPr>
          <w:rFonts w:ascii="Courier New" w:hAnsi="Courier New" w:cs="Courier New"/>
          <w:sz w:val="22"/>
          <w:szCs w:val="22"/>
        </w:rPr>
        <w:t>„Oprava chodníku podél silnice II/358 v Orli, mezi čp. 70 a čp. 113,</w:t>
      </w:r>
    </w:p>
    <w:p w14:paraId="48783C28" w14:textId="389ED63E" w:rsidR="00175AC3" w:rsidRDefault="00EB4E49" w:rsidP="00541B04">
      <w:pPr>
        <w:pStyle w:val="Odstavecseseznamem"/>
        <w:ind w:left="85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6)</w:t>
      </w:r>
      <w:r w:rsidR="00175AC3">
        <w:rPr>
          <w:rFonts w:ascii="Courier New" w:hAnsi="Courier New" w:cs="Courier New"/>
          <w:color w:val="000000"/>
          <w:sz w:val="22"/>
          <w:szCs w:val="22"/>
        </w:rPr>
        <w:t xml:space="preserve">Návrh </w:t>
      </w:r>
      <w:r>
        <w:rPr>
          <w:rFonts w:ascii="Courier New" w:hAnsi="Courier New" w:cs="Courier New"/>
          <w:color w:val="000000"/>
          <w:sz w:val="22"/>
          <w:szCs w:val="22"/>
        </w:rPr>
        <w:t xml:space="preserve">na </w:t>
      </w:r>
      <w:r w:rsidR="00E72663">
        <w:rPr>
          <w:rFonts w:ascii="Courier New" w:hAnsi="Courier New" w:cs="Courier New"/>
          <w:color w:val="000000"/>
          <w:sz w:val="22"/>
          <w:szCs w:val="22"/>
        </w:rPr>
        <w:t xml:space="preserve">změnu </w:t>
      </w:r>
      <w:r w:rsidR="00175AC3">
        <w:rPr>
          <w:rFonts w:ascii="Courier New" w:hAnsi="Courier New" w:cs="Courier New"/>
          <w:color w:val="000000"/>
          <w:sz w:val="22"/>
          <w:szCs w:val="22"/>
        </w:rPr>
        <w:t xml:space="preserve">územního plánu </w:t>
      </w:r>
      <w:r w:rsidR="00E72663">
        <w:rPr>
          <w:rFonts w:ascii="Courier New" w:hAnsi="Courier New" w:cs="Courier New"/>
          <w:color w:val="000000"/>
          <w:sz w:val="22"/>
          <w:szCs w:val="22"/>
        </w:rPr>
        <w:t xml:space="preserve">obce </w:t>
      </w:r>
      <w:r w:rsidR="00175AC3">
        <w:rPr>
          <w:rFonts w:ascii="Courier New" w:hAnsi="Courier New" w:cs="Courier New"/>
          <w:color w:val="000000"/>
          <w:sz w:val="22"/>
          <w:szCs w:val="22"/>
        </w:rPr>
        <w:t xml:space="preserve">Orel, </w:t>
      </w:r>
    </w:p>
    <w:p w14:paraId="2AD66C46" w14:textId="4F7A50CE" w:rsidR="00175AC3" w:rsidRDefault="00EB4E49" w:rsidP="00541B04">
      <w:pPr>
        <w:pStyle w:val="Odstavecseseznamem"/>
        <w:ind w:left="85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7</w:t>
      </w:r>
      <w:r w:rsidR="00175AC3" w:rsidRPr="000D79C9">
        <w:rPr>
          <w:rFonts w:ascii="Courier New" w:hAnsi="Courier New" w:cs="Courier New"/>
          <w:sz w:val="22"/>
          <w:szCs w:val="22"/>
        </w:rPr>
        <w:t>)</w:t>
      </w:r>
      <w:r w:rsidR="00175AC3">
        <w:rPr>
          <w:rFonts w:ascii="Courier New" w:hAnsi="Courier New" w:cs="Courier New"/>
          <w:sz w:val="22"/>
          <w:szCs w:val="22"/>
        </w:rPr>
        <w:t>Žádost ředitelky ZŠ a MŠ Orel o provozní dotaci na rok 2026,</w:t>
      </w:r>
    </w:p>
    <w:p w14:paraId="0A567DBD" w14:textId="52DCE5A5" w:rsidR="00175AC3" w:rsidRDefault="00EB4E49" w:rsidP="00541B04">
      <w:pPr>
        <w:pStyle w:val="Odstavecseseznamem"/>
        <w:ind w:left="85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8)</w:t>
      </w:r>
      <w:r w:rsidR="00DA0E25">
        <w:rPr>
          <w:rFonts w:ascii="Courier New" w:hAnsi="Courier New" w:cs="Courier New"/>
          <w:sz w:val="22"/>
          <w:szCs w:val="22"/>
        </w:rPr>
        <w:t>Různé</w:t>
      </w:r>
    </w:p>
    <w:p w14:paraId="39CCE5A5" w14:textId="2C820576" w:rsidR="00541B04" w:rsidRPr="000D79C9" w:rsidRDefault="00541B04" w:rsidP="00A373D1">
      <w:pPr>
        <w:pStyle w:val="Odstavecseseznamem"/>
        <w:ind w:left="850"/>
        <w:jc w:val="both"/>
        <w:rPr>
          <w:rFonts w:ascii="Courier New" w:hAnsi="Courier New" w:cs="Courier New"/>
          <w:sz w:val="22"/>
          <w:szCs w:val="22"/>
        </w:rPr>
      </w:pPr>
      <w:r w:rsidRPr="000D79C9">
        <w:rPr>
          <w:rFonts w:ascii="Courier New" w:hAnsi="Courier New" w:cs="Courier New"/>
          <w:sz w:val="22"/>
          <w:szCs w:val="22"/>
        </w:rPr>
        <w:t>K programu nebyly vzneseny žádné protinávrhy.</w:t>
      </w:r>
      <w:r w:rsidRPr="000D79C9">
        <w:rPr>
          <w:rFonts w:ascii="Courier New" w:hAnsi="Courier New" w:cs="Courier New"/>
          <w:color w:val="000000"/>
          <w:sz w:val="22"/>
          <w:szCs w:val="22"/>
        </w:rPr>
        <w:t xml:space="preserve">                                  </w:t>
      </w:r>
    </w:p>
    <w:p w14:paraId="0492C41C" w14:textId="77777777" w:rsidR="00541B04" w:rsidRPr="000D79C9" w:rsidRDefault="00541B04" w:rsidP="00541B04">
      <w:pPr>
        <w:pStyle w:val="Zkladntext"/>
        <w:spacing w:after="0" w:line="240" w:lineRule="auto"/>
        <w:ind w:left="851"/>
        <w:jc w:val="both"/>
        <w:rPr>
          <w:rFonts w:ascii="Courier New" w:hAnsi="Courier New" w:cs="Courier New"/>
          <w:b/>
          <w:u w:val="single"/>
        </w:rPr>
      </w:pPr>
      <w:r w:rsidRPr="000D79C9">
        <w:rPr>
          <w:rFonts w:ascii="Courier New" w:hAnsi="Courier New" w:cs="Courier New"/>
          <w:b/>
          <w:u w:val="single"/>
        </w:rPr>
        <w:t>Návrh usnesení:</w:t>
      </w:r>
    </w:p>
    <w:p w14:paraId="0D7A1F7F" w14:textId="49D5117C" w:rsidR="00541B04" w:rsidRPr="000D79C9" w:rsidRDefault="00541B04" w:rsidP="00541B04">
      <w:pPr>
        <w:pStyle w:val="Odstavecseseznamem"/>
        <w:ind w:left="850"/>
        <w:jc w:val="both"/>
        <w:rPr>
          <w:rFonts w:ascii="Courier New" w:hAnsi="Courier New" w:cs="Courier New"/>
          <w:b/>
          <w:sz w:val="22"/>
          <w:szCs w:val="22"/>
          <w:u w:val="single"/>
        </w:rPr>
      </w:pPr>
      <w:r w:rsidRPr="000D79C9">
        <w:rPr>
          <w:rFonts w:ascii="Courier New" w:hAnsi="Courier New" w:cs="Courier New"/>
          <w:b/>
          <w:sz w:val="22"/>
          <w:szCs w:val="22"/>
        </w:rPr>
        <w:t xml:space="preserve">Zastupitelstvo obce schvaluje program </w:t>
      </w:r>
      <w:r w:rsidR="00175AC3">
        <w:rPr>
          <w:rFonts w:ascii="Courier New" w:hAnsi="Courier New" w:cs="Courier New"/>
          <w:b/>
          <w:sz w:val="22"/>
          <w:szCs w:val="22"/>
        </w:rPr>
        <w:t>3</w:t>
      </w:r>
      <w:r w:rsidRPr="000D79C9">
        <w:rPr>
          <w:rFonts w:ascii="Courier New" w:hAnsi="Courier New" w:cs="Courier New"/>
          <w:b/>
          <w:sz w:val="22"/>
          <w:szCs w:val="22"/>
        </w:rPr>
        <w:t>. veřejného zasedání zastupitelstva obce Orel v r.202</w:t>
      </w:r>
      <w:r w:rsidR="00CD37FB" w:rsidRPr="000D79C9">
        <w:rPr>
          <w:rFonts w:ascii="Courier New" w:hAnsi="Courier New" w:cs="Courier New"/>
          <w:b/>
          <w:sz w:val="22"/>
          <w:szCs w:val="22"/>
        </w:rPr>
        <w:t>6</w:t>
      </w:r>
      <w:r w:rsidRPr="000D79C9">
        <w:rPr>
          <w:rFonts w:ascii="Courier New" w:hAnsi="Courier New" w:cs="Courier New"/>
          <w:b/>
          <w:sz w:val="22"/>
          <w:szCs w:val="22"/>
        </w:rPr>
        <w:t>.</w:t>
      </w:r>
    </w:p>
    <w:p w14:paraId="2116FCE4" w14:textId="5D348582" w:rsidR="00541B04" w:rsidRPr="000D79C9" w:rsidRDefault="00541B04" w:rsidP="00541B04">
      <w:pPr>
        <w:pStyle w:val="Odstavecseseznamem"/>
        <w:ind w:left="850"/>
        <w:jc w:val="both"/>
        <w:rPr>
          <w:rFonts w:ascii="Courier New" w:hAnsi="Courier New" w:cs="Courier New"/>
          <w:b/>
          <w:sz w:val="22"/>
          <w:szCs w:val="22"/>
        </w:rPr>
      </w:pPr>
      <w:r w:rsidRPr="000D79C9">
        <w:rPr>
          <w:rFonts w:ascii="Courier New" w:hAnsi="Courier New" w:cs="Courier New"/>
          <w:b/>
          <w:sz w:val="22"/>
          <w:szCs w:val="22"/>
        </w:rPr>
        <w:t xml:space="preserve">Výsledek hlasování: Pro </w:t>
      </w:r>
      <w:r w:rsidR="00DA0E25">
        <w:rPr>
          <w:rFonts w:ascii="Courier New" w:hAnsi="Courier New" w:cs="Courier New"/>
          <w:b/>
          <w:sz w:val="22"/>
          <w:szCs w:val="22"/>
        </w:rPr>
        <w:t>11</w:t>
      </w:r>
      <w:r w:rsidRPr="000D79C9">
        <w:rPr>
          <w:rFonts w:ascii="Courier New" w:hAnsi="Courier New" w:cs="Courier New"/>
          <w:b/>
          <w:sz w:val="22"/>
          <w:szCs w:val="22"/>
        </w:rPr>
        <w:t xml:space="preserve">   Proti 0   Zdrželi se 0</w:t>
      </w:r>
    </w:p>
    <w:p w14:paraId="09F081AF" w14:textId="748656E5" w:rsidR="00541B04" w:rsidRPr="000D79C9" w:rsidRDefault="00541B04" w:rsidP="00541B04">
      <w:pPr>
        <w:pStyle w:val="Odstavecseseznamem"/>
        <w:ind w:left="850"/>
        <w:jc w:val="both"/>
        <w:rPr>
          <w:rFonts w:ascii="Courier New" w:hAnsi="Courier New" w:cs="Courier New"/>
          <w:b/>
          <w:sz w:val="22"/>
          <w:szCs w:val="22"/>
        </w:rPr>
      </w:pPr>
      <w:r w:rsidRPr="000D79C9">
        <w:rPr>
          <w:rFonts w:ascii="Courier New" w:hAnsi="Courier New" w:cs="Courier New"/>
          <w:b/>
          <w:sz w:val="22"/>
          <w:szCs w:val="22"/>
        </w:rPr>
        <w:t>Usnesení bylo schváleno.</w:t>
      </w:r>
      <w:r w:rsidR="004F5B62" w:rsidRPr="000D79C9">
        <w:rPr>
          <w:rFonts w:ascii="Courier New" w:hAnsi="Courier New" w:cs="Courier New"/>
          <w:b/>
          <w:sz w:val="22"/>
          <w:szCs w:val="22"/>
        </w:rPr>
        <w:t xml:space="preserve"> </w:t>
      </w:r>
    </w:p>
    <w:p w14:paraId="29C44F8F" w14:textId="77777777" w:rsidR="004F5B62" w:rsidRPr="000D79C9" w:rsidRDefault="004F5B62" w:rsidP="00541B04">
      <w:pPr>
        <w:pStyle w:val="Odstavecseseznamem"/>
        <w:ind w:left="850"/>
        <w:jc w:val="both"/>
        <w:rPr>
          <w:rFonts w:ascii="Courier New" w:hAnsi="Courier New" w:cs="Courier New"/>
          <w:b/>
          <w:i/>
          <w:color w:val="000000" w:themeColor="text1"/>
          <w:sz w:val="22"/>
          <w:szCs w:val="22"/>
          <w:u w:val="single"/>
        </w:rPr>
      </w:pPr>
    </w:p>
    <w:p w14:paraId="5E16A800" w14:textId="2842E673" w:rsidR="00541B04" w:rsidRPr="000D79C9" w:rsidRDefault="00541B04" w:rsidP="00541B04">
      <w:pPr>
        <w:pStyle w:val="Odstavecseseznamem"/>
        <w:ind w:left="850"/>
        <w:jc w:val="both"/>
        <w:rPr>
          <w:rFonts w:ascii="Courier New" w:hAnsi="Courier New" w:cs="Courier New"/>
          <w:b/>
          <w:i/>
          <w:color w:val="000000" w:themeColor="text1"/>
          <w:sz w:val="22"/>
          <w:szCs w:val="22"/>
          <w:u w:val="single"/>
        </w:rPr>
      </w:pPr>
      <w:r w:rsidRPr="000D79C9">
        <w:rPr>
          <w:rFonts w:ascii="Courier New" w:hAnsi="Courier New" w:cs="Courier New"/>
          <w:b/>
          <w:i/>
          <w:color w:val="000000" w:themeColor="text1"/>
          <w:sz w:val="22"/>
          <w:szCs w:val="22"/>
          <w:u w:val="single"/>
        </w:rPr>
        <w:t>2.Určení ověřovatelů</w:t>
      </w:r>
    </w:p>
    <w:p w14:paraId="2637FE63" w14:textId="33AEA0E6" w:rsidR="00541B04" w:rsidRPr="000D79C9" w:rsidRDefault="00292C8D" w:rsidP="00541B04">
      <w:pPr>
        <w:pStyle w:val="Odstavecseseznamem"/>
        <w:ind w:left="850"/>
        <w:jc w:val="both"/>
        <w:rPr>
          <w:rFonts w:ascii="Courier New" w:hAnsi="Courier New" w:cs="Courier New"/>
          <w:sz w:val="22"/>
          <w:szCs w:val="22"/>
        </w:rPr>
      </w:pPr>
      <w:r w:rsidRPr="000D79C9">
        <w:rPr>
          <w:rFonts w:ascii="Courier New" w:hAnsi="Courier New" w:cs="Courier New"/>
          <w:sz w:val="22"/>
          <w:szCs w:val="22"/>
        </w:rPr>
        <w:t>S</w:t>
      </w:r>
      <w:r w:rsidR="00E621F1" w:rsidRPr="000D79C9">
        <w:rPr>
          <w:rFonts w:ascii="Courier New" w:hAnsi="Courier New" w:cs="Courier New"/>
          <w:sz w:val="22"/>
          <w:szCs w:val="22"/>
        </w:rPr>
        <w:t>tarostou</w:t>
      </w:r>
      <w:r w:rsidR="00541B04" w:rsidRPr="000D79C9">
        <w:rPr>
          <w:rFonts w:ascii="Courier New" w:hAnsi="Courier New" w:cs="Courier New"/>
          <w:sz w:val="22"/>
          <w:szCs w:val="22"/>
        </w:rPr>
        <w:t xml:space="preserve"> obce navrženi ověřovatelé zápisu:</w:t>
      </w:r>
      <w:r w:rsidR="00283297">
        <w:rPr>
          <w:rFonts w:ascii="Courier New" w:hAnsi="Courier New" w:cs="Courier New"/>
          <w:sz w:val="22"/>
          <w:szCs w:val="22"/>
        </w:rPr>
        <w:t xml:space="preserve"> Dagmar Čermáková a Martin Jeníček.</w:t>
      </w:r>
    </w:p>
    <w:p w14:paraId="4D26F581" w14:textId="77777777" w:rsidR="00541B04" w:rsidRPr="000D79C9" w:rsidRDefault="00541B04" w:rsidP="00541B04">
      <w:pPr>
        <w:pStyle w:val="Odstavecseseznamem"/>
        <w:ind w:left="850"/>
        <w:jc w:val="both"/>
        <w:rPr>
          <w:rFonts w:ascii="Courier New" w:hAnsi="Courier New" w:cs="Courier New"/>
          <w:sz w:val="22"/>
          <w:szCs w:val="22"/>
        </w:rPr>
      </w:pPr>
      <w:r w:rsidRPr="000D79C9">
        <w:rPr>
          <w:rFonts w:ascii="Courier New" w:hAnsi="Courier New" w:cs="Courier New"/>
          <w:sz w:val="22"/>
          <w:szCs w:val="22"/>
        </w:rPr>
        <w:t>Nebyly vzneseny žádné protinávrhy.</w:t>
      </w:r>
    </w:p>
    <w:p w14:paraId="6AA53206" w14:textId="77777777" w:rsidR="00541B04" w:rsidRPr="000D79C9" w:rsidRDefault="00541B04" w:rsidP="00541B04">
      <w:pPr>
        <w:pStyle w:val="Odstavecseseznamem"/>
        <w:ind w:left="850"/>
        <w:jc w:val="both"/>
        <w:rPr>
          <w:rFonts w:ascii="Courier New" w:hAnsi="Courier New" w:cs="Courier New"/>
          <w:b/>
          <w:sz w:val="22"/>
          <w:szCs w:val="22"/>
          <w:u w:val="single"/>
        </w:rPr>
      </w:pPr>
      <w:r w:rsidRPr="000D79C9">
        <w:rPr>
          <w:rFonts w:ascii="Courier New" w:hAnsi="Courier New" w:cs="Courier New"/>
          <w:b/>
          <w:sz w:val="22"/>
          <w:szCs w:val="22"/>
          <w:u w:val="single"/>
        </w:rPr>
        <w:lastRenderedPageBreak/>
        <w:t>Návrh usnesení:</w:t>
      </w:r>
    </w:p>
    <w:p w14:paraId="5E7CFA0D" w14:textId="18FFDB0D" w:rsidR="00541B04" w:rsidRPr="000D79C9" w:rsidRDefault="00541B04" w:rsidP="00541B04">
      <w:pPr>
        <w:pStyle w:val="Odstavecseseznamem"/>
        <w:ind w:left="850"/>
        <w:jc w:val="both"/>
        <w:rPr>
          <w:rFonts w:ascii="Courier New" w:hAnsi="Courier New" w:cs="Courier New"/>
          <w:b/>
          <w:sz w:val="22"/>
          <w:szCs w:val="22"/>
        </w:rPr>
      </w:pPr>
      <w:r w:rsidRPr="000D79C9">
        <w:rPr>
          <w:rFonts w:ascii="Courier New" w:hAnsi="Courier New" w:cs="Courier New"/>
          <w:b/>
          <w:sz w:val="22"/>
          <w:szCs w:val="22"/>
        </w:rPr>
        <w:t xml:space="preserve">Zastupitelstvo obce schvaluje ověřovatele zápisu – </w:t>
      </w:r>
      <w:r w:rsidR="00283297">
        <w:rPr>
          <w:rFonts w:ascii="Courier New" w:hAnsi="Courier New" w:cs="Courier New"/>
          <w:b/>
          <w:sz w:val="22"/>
          <w:szCs w:val="22"/>
        </w:rPr>
        <w:t xml:space="preserve">Dagmar </w:t>
      </w:r>
      <w:r w:rsidR="00DA0E25">
        <w:rPr>
          <w:rFonts w:ascii="Courier New" w:hAnsi="Courier New" w:cs="Courier New"/>
          <w:b/>
          <w:sz w:val="22"/>
          <w:szCs w:val="22"/>
        </w:rPr>
        <w:t>Čermákov</w:t>
      </w:r>
      <w:r w:rsidR="00283297">
        <w:rPr>
          <w:rFonts w:ascii="Courier New" w:hAnsi="Courier New" w:cs="Courier New"/>
          <w:b/>
          <w:sz w:val="22"/>
          <w:szCs w:val="22"/>
        </w:rPr>
        <w:t>ou a Martina Jeníčka</w:t>
      </w:r>
      <w:r w:rsidR="008203C4" w:rsidRPr="000D79C9">
        <w:rPr>
          <w:rFonts w:ascii="Courier New" w:hAnsi="Courier New" w:cs="Courier New"/>
          <w:b/>
          <w:sz w:val="22"/>
          <w:szCs w:val="22"/>
        </w:rPr>
        <w:t>.</w:t>
      </w:r>
    </w:p>
    <w:p w14:paraId="7B91B7CF" w14:textId="0D8562EA" w:rsidR="00541B04" w:rsidRPr="000D79C9" w:rsidRDefault="00541B04" w:rsidP="00541B04">
      <w:pPr>
        <w:pStyle w:val="Odstavecseseznamem"/>
        <w:ind w:left="850"/>
        <w:jc w:val="both"/>
        <w:rPr>
          <w:rFonts w:ascii="Courier New" w:hAnsi="Courier New" w:cs="Courier New"/>
          <w:b/>
          <w:sz w:val="22"/>
          <w:szCs w:val="22"/>
        </w:rPr>
      </w:pPr>
      <w:r w:rsidRPr="000D79C9">
        <w:rPr>
          <w:rFonts w:ascii="Courier New" w:hAnsi="Courier New" w:cs="Courier New"/>
          <w:b/>
          <w:sz w:val="22"/>
          <w:szCs w:val="22"/>
        </w:rPr>
        <w:t xml:space="preserve">Výsledek hlasování: Pro </w:t>
      </w:r>
      <w:r w:rsidR="00DA0E25">
        <w:rPr>
          <w:rFonts w:ascii="Courier New" w:hAnsi="Courier New" w:cs="Courier New"/>
          <w:b/>
          <w:sz w:val="22"/>
          <w:szCs w:val="22"/>
        </w:rPr>
        <w:t>11</w:t>
      </w:r>
      <w:r w:rsidRPr="000D79C9">
        <w:rPr>
          <w:rFonts w:ascii="Courier New" w:hAnsi="Courier New" w:cs="Courier New"/>
          <w:b/>
          <w:sz w:val="22"/>
          <w:szCs w:val="22"/>
        </w:rPr>
        <w:t xml:space="preserve">   Proti 0   Zdrželi se </w:t>
      </w:r>
      <w:r w:rsidR="00EB4E49">
        <w:rPr>
          <w:rFonts w:ascii="Courier New" w:hAnsi="Courier New" w:cs="Courier New"/>
          <w:b/>
          <w:sz w:val="22"/>
          <w:szCs w:val="22"/>
        </w:rPr>
        <w:t>0</w:t>
      </w:r>
    </w:p>
    <w:p w14:paraId="20458067" w14:textId="77777777" w:rsidR="00541B04" w:rsidRPr="000D79C9" w:rsidRDefault="00541B04" w:rsidP="00541B04">
      <w:pPr>
        <w:pStyle w:val="Odstavecseseznamem"/>
        <w:ind w:left="850"/>
        <w:jc w:val="both"/>
        <w:rPr>
          <w:rFonts w:ascii="Courier New" w:hAnsi="Courier New" w:cs="Courier New"/>
          <w:b/>
          <w:sz w:val="22"/>
          <w:szCs w:val="22"/>
        </w:rPr>
      </w:pPr>
      <w:r w:rsidRPr="000D79C9">
        <w:rPr>
          <w:rFonts w:ascii="Courier New" w:hAnsi="Courier New" w:cs="Courier New"/>
          <w:b/>
          <w:sz w:val="22"/>
          <w:szCs w:val="22"/>
        </w:rPr>
        <w:t>Usnesení bylo schváleno.</w:t>
      </w:r>
    </w:p>
    <w:p w14:paraId="7A35623F" w14:textId="77777777" w:rsidR="00744D55" w:rsidRPr="000D79C9" w:rsidRDefault="00744D55" w:rsidP="00541B04">
      <w:pPr>
        <w:pStyle w:val="Odstavecseseznamem"/>
        <w:ind w:left="850"/>
        <w:jc w:val="both"/>
        <w:rPr>
          <w:rFonts w:ascii="Courier New" w:hAnsi="Courier New" w:cs="Courier New"/>
          <w:bCs/>
          <w:sz w:val="22"/>
          <w:szCs w:val="22"/>
        </w:rPr>
      </w:pPr>
    </w:p>
    <w:p w14:paraId="4C0E489D" w14:textId="77777777" w:rsidR="00541B04" w:rsidRPr="000D79C9" w:rsidRDefault="00541B04" w:rsidP="00541B04">
      <w:pPr>
        <w:pStyle w:val="Odstavecseseznamem"/>
        <w:ind w:left="850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0D79C9">
        <w:rPr>
          <w:rFonts w:ascii="Courier New" w:hAnsi="Courier New" w:cs="Courier New"/>
          <w:b/>
          <w:i/>
          <w:sz w:val="22"/>
          <w:szCs w:val="22"/>
          <w:u w:val="single"/>
        </w:rPr>
        <w:t>3.Kontrola plnění úkolů z minulého zastupitelstva</w:t>
      </w:r>
    </w:p>
    <w:p w14:paraId="73792B39" w14:textId="078F4120" w:rsidR="00232241" w:rsidRPr="00424761" w:rsidRDefault="00292C8D" w:rsidP="00A373D1">
      <w:pPr>
        <w:pStyle w:val="Odstavecseseznamem"/>
        <w:ind w:left="850"/>
        <w:jc w:val="both"/>
        <w:rPr>
          <w:rFonts w:ascii="Courier New" w:hAnsi="Courier New" w:cs="Courier New"/>
          <w:sz w:val="22"/>
          <w:szCs w:val="22"/>
        </w:rPr>
      </w:pPr>
      <w:r w:rsidRPr="000D79C9">
        <w:rPr>
          <w:rFonts w:ascii="Courier New" w:hAnsi="Courier New" w:cs="Courier New"/>
          <w:sz w:val="22"/>
          <w:szCs w:val="22"/>
        </w:rPr>
        <w:t>S</w:t>
      </w:r>
      <w:r w:rsidR="00E621F1" w:rsidRPr="000D79C9">
        <w:rPr>
          <w:rFonts w:ascii="Courier New" w:hAnsi="Courier New" w:cs="Courier New"/>
          <w:sz w:val="22"/>
          <w:szCs w:val="22"/>
        </w:rPr>
        <w:t xml:space="preserve">tarosta </w:t>
      </w:r>
      <w:r w:rsidR="00541B04" w:rsidRPr="000D79C9">
        <w:rPr>
          <w:rFonts w:ascii="Courier New" w:hAnsi="Courier New" w:cs="Courier New"/>
          <w:sz w:val="22"/>
          <w:szCs w:val="22"/>
        </w:rPr>
        <w:t>informoval o jednotlivých bodech. Všechny body byly splněny. Zastupitelstvo vzalo tuto informaci na vědomí.</w:t>
      </w:r>
    </w:p>
    <w:p w14:paraId="793F8A46" w14:textId="77777777" w:rsidR="00CD37FB" w:rsidRPr="00424761" w:rsidRDefault="00CD37FB" w:rsidP="00A373D1">
      <w:pPr>
        <w:pStyle w:val="Odstavecseseznamem"/>
        <w:ind w:left="850"/>
        <w:jc w:val="both"/>
        <w:rPr>
          <w:rFonts w:ascii="Courier New" w:hAnsi="Courier New" w:cs="Courier New"/>
          <w:sz w:val="22"/>
          <w:szCs w:val="22"/>
        </w:rPr>
      </w:pPr>
    </w:p>
    <w:p w14:paraId="7B9F2D66" w14:textId="76A198B7" w:rsidR="003F2B9D" w:rsidRPr="00EB4E49" w:rsidRDefault="00501CA8" w:rsidP="008203C4">
      <w:pPr>
        <w:pStyle w:val="Odstavecseseznamem"/>
        <w:ind w:left="850"/>
        <w:jc w:val="both"/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</w:pPr>
      <w:r w:rsidRPr="00EB4E49"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  <w:t>4</w:t>
      </w:r>
      <w:r w:rsidR="003F2B9D" w:rsidRPr="00EB4E49"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  <w:t>.</w:t>
      </w:r>
      <w:r w:rsidR="00DA0E25" w:rsidRPr="00EB4E49"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  <w:t>Výběr zhotovitele na akci: „Oprava chodníku podél silnice II/358 v Orli, mezi čp. 70 a čp. 113</w:t>
      </w:r>
    </w:p>
    <w:p w14:paraId="4EDC33A8" w14:textId="4C580470" w:rsidR="00AF55B4" w:rsidRDefault="00042353" w:rsidP="001449B5">
      <w:pPr>
        <w:pStyle w:val="Odstavecseseznamem"/>
        <w:tabs>
          <w:tab w:val="left" w:pos="21546"/>
          <w:tab w:val="left" w:pos="22822"/>
        </w:tabs>
        <w:spacing w:after="0"/>
        <w:ind w:left="850"/>
        <w:jc w:val="both"/>
        <w:rPr>
          <w:rFonts w:ascii="Courier New" w:hAnsi="Courier New" w:cs="Courier New"/>
          <w:sz w:val="22"/>
          <w:szCs w:val="22"/>
        </w:rPr>
      </w:pPr>
      <w:r w:rsidRPr="00D8146A">
        <w:rPr>
          <w:rFonts w:ascii="Courier New" w:hAnsi="Courier New" w:cs="Courier New"/>
          <w:sz w:val="22"/>
          <w:szCs w:val="22"/>
        </w:rPr>
        <w:t>Starosta zastupitelstvo informoval o tom, že proběhlo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D8146A">
        <w:rPr>
          <w:rFonts w:ascii="Courier New" w:hAnsi="Courier New" w:cs="Courier New"/>
          <w:sz w:val="22"/>
          <w:szCs w:val="22"/>
        </w:rPr>
        <w:t xml:space="preserve">výběrové </w:t>
      </w:r>
      <w:r w:rsidRPr="000E7F18">
        <w:rPr>
          <w:rFonts w:ascii="Courier New" w:hAnsi="Courier New" w:cs="Courier New"/>
          <w:sz w:val="22"/>
          <w:szCs w:val="22"/>
        </w:rPr>
        <w:t xml:space="preserve">řízení na </w:t>
      </w:r>
      <w:r>
        <w:rPr>
          <w:rFonts w:ascii="Courier New" w:hAnsi="Courier New" w:cs="Courier New"/>
          <w:sz w:val="22"/>
          <w:szCs w:val="22"/>
        </w:rPr>
        <w:t xml:space="preserve">zhotovitele na opravu chodníku po pravé straně směrem na Slatiňany. </w:t>
      </w:r>
      <w:r w:rsidR="00EB4E49">
        <w:rPr>
          <w:rFonts w:ascii="Courier New" w:hAnsi="Courier New" w:cs="Courier New"/>
          <w:sz w:val="22"/>
          <w:szCs w:val="22"/>
        </w:rPr>
        <w:t xml:space="preserve">Pro výběr zhotovitele </w:t>
      </w:r>
      <w:r>
        <w:rPr>
          <w:rFonts w:ascii="Courier New" w:hAnsi="Courier New" w:cs="Courier New"/>
          <w:sz w:val="22"/>
          <w:szCs w:val="22"/>
        </w:rPr>
        <w:t>byly osloveny t</w:t>
      </w:r>
      <w:r w:rsidR="00DA0E25">
        <w:rPr>
          <w:rFonts w:ascii="Courier New" w:hAnsi="Courier New" w:cs="Courier New"/>
          <w:sz w:val="22"/>
          <w:szCs w:val="22"/>
        </w:rPr>
        <w:t xml:space="preserve">ři </w:t>
      </w:r>
      <w:r w:rsidR="00DA0E25" w:rsidRPr="00042353">
        <w:rPr>
          <w:rFonts w:ascii="Courier New" w:hAnsi="Courier New" w:cs="Courier New"/>
          <w:sz w:val="22"/>
          <w:szCs w:val="22"/>
        </w:rPr>
        <w:t>společnosti</w:t>
      </w:r>
      <w:r w:rsidRPr="00042353">
        <w:rPr>
          <w:rFonts w:ascii="Courier New" w:hAnsi="Courier New" w:cs="Courier New"/>
          <w:sz w:val="22"/>
          <w:szCs w:val="22"/>
        </w:rPr>
        <w:t xml:space="preserve">: </w:t>
      </w:r>
      <w:r w:rsidRPr="00042353">
        <w:rPr>
          <w:rFonts w:ascii="Courier New" w:hAnsi="Courier New" w:cs="Courier New"/>
          <w:color w:val="000000" w:themeColor="text1"/>
          <w:sz w:val="22"/>
          <w:szCs w:val="22"/>
        </w:rPr>
        <w:t>SWIETELSKY stavební s.r.o.,</w:t>
      </w:r>
      <w:r>
        <w:rPr>
          <w:rFonts w:ascii="Courier New" w:hAnsi="Courier New" w:cs="Courier New"/>
          <w:color w:val="000000" w:themeColor="text1"/>
          <w:sz w:val="22"/>
          <w:szCs w:val="22"/>
        </w:rPr>
        <w:t xml:space="preserve"> </w:t>
      </w:r>
      <w:r w:rsidRPr="00042353">
        <w:rPr>
          <w:rFonts w:ascii="Courier New" w:hAnsi="Courier New" w:cs="Courier New"/>
          <w:color w:val="000000" w:themeColor="text1"/>
          <w:sz w:val="22"/>
          <w:szCs w:val="22"/>
        </w:rPr>
        <w:t>PP-GROUP stavební s.r.o.</w:t>
      </w:r>
      <w:r>
        <w:rPr>
          <w:rFonts w:ascii="Courier New" w:hAnsi="Courier New" w:cs="Courier New"/>
          <w:color w:val="000000" w:themeColor="text1"/>
          <w:sz w:val="22"/>
          <w:szCs w:val="22"/>
        </w:rPr>
        <w:t xml:space="preserve"> a </w:t>
      </w:r>
      <w:r w:rsidRPr="00042353">
        <w:rPr>
          <w:rFonts w:ascii="Courier New" w:hAnsi="Courier New" w:cs="Courier New"/>
          <w:color w:val="000000" w:themeColor="text1"/>
          <w:sz w:val="22"/>
          <w:szCs w:val="22"/>
        </w:rPr>
        <w:t>Hold s.r.o.</w:t>
      </w:r>
      <w:r>
        <w:rPr>
          <w:rFonts w:ascii="Courier New" w:hAnsi="Courier New" w:cs="Courier New"/>
          <w:color w:val="000000" w:themeColor="text1"/>
          <w:sz w:val="22"/>
          <w:szCs w:val="22"/>
        </w:rPr>
        <w:t xml:space="preserve"> V</w:t>
      </w:r>
      <w:r w:rsidR="00DA0E25">
        <w:rPr>
          <w:rFonts w:ascii="Courier New" w:hAnsi="Courier New" w:cs="Courier New"/>
          <w:sz w:val="22"/>
          <w:szCs w:val="22"/>
        </w:rPr>
        <w:t xml:space="preserve">šechny </w:t>
      </w:r>
      <w:r w:rsidR="00AF55B4">
        <w:rPr>
          <w:rFonts w:ascii="Courier New" w:hAnsi="Courier New" w:cs="Courier New"/>
          <w:sz w:val="22"/>
          <w:szCs w:val="22"/>
        </w:rPr>
        <w:t xml:space="preserve">tři </w:t>
      </w:r>
      <w:r>
        <w:rPr>
          <w:rFonts w:ascii="Courier New" w:hAnsi="Courier New" w:cs="Courier New"/>
          <w:sz w:val="22"/>
          <w:szCs w:val="22"/>
        </w:rPr>
        <w:t xml:space="preserve">společnosti </w:t>
      </w:r>
      <w:r w:rsidR="00DA0E25">
        <w:rPr>
          <w:rFonts w:ascii="Courier New" w:hAnsi="Courier New" w:cs="Courier New"/>
          <w:sz w:val="22"/>
          <w:szCs w:val="22"/>
        </w:rPr>
        <w:t>splnily požadavky zadání</w:t>
      </w:r>
      <w:r w:rsidR="00AF55B4">
        <w:rPr>
          <w:rFonts w:ascii="Courier New" w:hAnsi="Courier New" w:cs="Courier New"/>
          <w:sz w:val="22"/>
          <w:szCs w:val="22"/>
        </w:rPr>
        <w:t xml:space="preserve"> a rozhodujícím kritériem byla výše ceny zakázky. C</w:t>
      </w:r>
      <w:r w:rsidR="00DA0E25">
        <w:rPr>
          <w:rFonts w:ascii="Courier New" w:hAnsi="Courier New" w:cs="Courier New"/>
          <w:sz w:val="22"/>
          <w:szCs w:val="22"/>
        </w:rPr>
        <w:t>eny se příliš ne</w:t>
      </w:r>
      <w:r w:rsidR="00AF55B4">
        <w:rPr>
          <w:rFonts w:ascii="Courier New" w:hAnsi="Courier New" w:cs="Courier New"/>
          <w:sz w:val="22"/>
          <w:szCs w:val="22"/>
        </w:rPr>
        <w:t xml:space="preserve">lišily a výběrová komise vybrala podle kritéria společnost </w:t>
      </w:r>
      <w:r w:rsidR="00AF55B4" w:rsidRPr="00042353">
        <w:rPr>
          <w:rFonts w:ascii="Courier New" w:hAnsi="Courier New" w:cs="Courier New"/>
          <w:color w:val="000000" w:themeColor="text1"/>
          <w:sz w:val="22"/>
          <w:szCs w:val="22"/>
        </w:rPr>
        <w:t>SWIETELSKY stavební s.r.o.</w:t>
      </w:r>
      <w:r w:rsidR="00AF55B4">
        <w:rPr>
          <w:rFonts w:ascii="Courier New" w:hAnsi="Courier New" w:cs="Courier New"/>
          <w:color w:val="000000" w:themeColor="text1"/>
          <w:sz w:val="22"/>
          <w:szCs w:val="22"/>
        </w:rPr>
        <w:t xml:space="preserve"> </w:t>
      </w:r>
      <w:r w:rsidR="00AF55B4">
        <w:rPr>
          <w:rFonts w:ascii="Courier New" w:hAnsi="Courier New" w:cs="Courier New"/>
          <w:sz w:val="22"/>
          <w:szCs w:val="22"/>
        </w:rPr>
        <w:t xml:space="preserve">Cenová nabídka: </w:t>
      </w:r>
      <w:proofErr w:type="gramStart"/>
      <w:r w:rsidR="00AF55B4">
        <w:rPr>
          <w:rFonts w:ascii="Courier New" w:hAnsi="Courier New" w:cs="Courier New"/>
          <w:sz w:val="22"/>
          <w:szCs w:val="22"/>
        </w:rPr>
        <w:t>1.907.335,-</w:t>
      </w:r>
      <w:proofErr w:type="gramEnd"/>
      <w:r w:rsidR="00AF55B4">
        <w:rPr>
          <w:rFonts w:ascii="Courier New" w:hAnsi="Courier New" w:cs="Courier New"/>
          <w:sz w:val="22"/>
          <w:szCs w:val="22"/>
        </w:rPr>
        <w:t xml:space="preserve"> Kč.</w:t>
      </w:r>
    </w:p>
    <w:p w14:paraId="1B62BC61" w14:textId="2575312D" w:rsidR="006C6EB6" w:rsidRPr="000D79C9" w:rsidRDefault="003F2B9D" w:rsidP="006D0C2F">
      <w:pPr>
        <w:pStyle w:val="Odstavecseseznamem"/>
        <w:spacing w:after="0"/>
        <w:ind w:left="850"/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0D79C9">
        <w:rPr>
          <w:rFonts w:ascii="Courier New" w:hAnsi="Courier New" w:cs="Courier New"/>
          <w:b/>
          <w:bCs/>
          <w:sz w:val="22"/>
          <w:szCs w:val="22"/>
          <w:u w:val="single"/>
        </w:rPr>
        <w:t>Návrh usnesení</w:t>
      </w:r>
      <w:r w:rsidRPr="000D79C9">
        <w:rPr>
          <w:rFonts w:ascii="Courier New" w:hAnsi="Courier New" w:cs="Courier New"/>
          <w:b/>
          <w:bCs/>
          <w:sz w:val="22"/>
          <w:szCs w:val="22"/>
        </w:rPr>
        <w:t xml:space="preserve">: </w:t>
      </w:r>
    </w:p>
    <w:p w14:paraId="07FF41C0" w14:textId="17FD10AA" w:rsidR="006C6EB6" w:rsidRPr="000D79C9" w:rsidRDefault="003F2B9D" w:rsidP="006C6EB6">
      <w:pPr>
        <w:pStyle w:val="Odstavecseseznamem"/>
        <w:ind w:left="850"/>
        <w:jc w:val="both"/>
        <w:rPr>
          <w:rFonts w:ascii="Courier New" w:hAnsi="Courier New" w:cs="Courier New"/>
          <w:b/>
          <w:bCs/>
          <w:color w:val="000000"/>
          <w:sz w:val="22"/>
          <w:szCs w:val="22"/>
        </w:rPr>
      </w:pPr>
      <w:r w:rsidRPr="00EB4E49">
        <w:rPr>
          <w:rFonts w:ascii="Courier New" w:hAnsi="Courier New" w:cs="Courier New"/>
          <w:b/>
          <w:bCs/>
          <w:sz w:val="22"/>
          <w:szCs w:val="22"/>
        </w:rPr>
        <w:t xml:space="preserve">Zastupitelstvo obce schvaluje </w:t>
      </w:r>
      <w:r w:rsidR="00EB4E49" w:rsidRPr="00EB4E49">
        <w:rPr>
          <w:rFonts w:ascii="Courier New" w:hAnsi="Courier New" w:cs="Courier New"/>
          <w:b/>
          <w:bCs/>
          <w:color w:val="000000" w:themeColor="text1"/>
          <w:sz w:val="22"/>
          <w:szCs w:val="22"/>
        </w:rPr>
        <w:t>dodavatele na akci: „Oprava chodníku podél silnice II/358 v Orli, mezi čp. 70 a čp. 113“ a to f</w:t>
      </w:r>
      <w:r w:rsidR="00227BAC">
        <w:rPr>
          <w:rFonts w:ascii="Courier New" w:hAnsi="Courier New" w:cs="Courier New"/>
          <w:b/>
          <w:bCs/>
          <w:color w:val="000000" w:themeColor="text1"/>
          <w:sz w:val="22"/>
          <w:szCs w:val="22"/>
        </w:rPr>
        <w:t xml:space="preserve">irmu </w:t>
      </w:r>
      <w:r w:rsidR="00EB4E49" w:rsidRPr="00EB4E49">
        <w:rPr>
          <w:rFonts w:ascii="Courier New" w:hAnsi="Courier New" w:cs="Courier New"/>
          <w:b/>
          <w:bCs/>
          <w:color w:val="000000" w:themeColor="text1"/>
          <w:sz w:val="22"/>
          <w:szCs w:val="22"/>
        </w:rPr>
        <w:t>SWIETELSKY stavební s.r.o., IČO: 48035</w:t>
      </w:r>
      <w:r w:rsidR="00EB4E49">
        <w:rPr>
          <w:rFonts w:ascii="Courier New" w:hAnsi="Courier New" w:cs="Courier New"/>
          <w:b/>
          <w:bCs/>
          <w:color w:val="000000" w:themeColor="text1"/>
          <w:sz w:val="22"/>
          <w:szCs w:val="22"/>
        </w:rPr>
        <w:t>599</w:t>
      </w:r>
      <w:r w:rsidR="00227BAC">
        <w:rPr>
          <w:rFonts w:ascii="Courier New" w:hAnsi="Courier New" w:cs="Courier New"/>
          <w:b/>
          <w:bCs/>
          <w:color w:val="000000" w:themeColor="text1"/>
          <w:sz w:val="22"/>
          <w:szCs w:val="22"/>
        </w:rPr>
        <w:t>.</w:t>
      </w:r>
    </w:p>
    <w:p w14:paraId="4CD4151C" w14:textId="0E974EEE" w:rsidR="003F2B9D" w:rsidRPr="000D79C9" w:rsidRDefault="003F2B9D" w:rsidP="003F2B9D">
      <w:pPr>
        <w:pStyle w:val="Odstavecseseznamem"/>
        <w:ind w:left="850"/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0D79C9">
        <w:rPr>
          <w:rFonts w:ascii="Courier New" w:hAnsi="Courier New" w:cs="Courier New"/>
          <w:b/>
          <w:bCs/>
          <w:sz w:val="22"/>
          <w:szCs w:val="22"/>
        </w:rPr>
        <w:t xml:space="preserve">Výsledek hlasování: Pro </w:t>
      </w:r>
      <w:r w:rsidR="00DA0E25">
        <w:rPr>
          <w:rFonts w:ascii="Courier New" w:hAnsi="Courier New" w:cs="Courier New"/>
          <w:b/>
          <w:bCs/>
          <w:sz w:val="22"/>
          <w:szCs w:val="22"/>
        </w:rPr>
        <w:t>11</w:t>
      </w:r>
      <w:r w:rsidRPr="000D79C9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424761" w:rsidRPr="000D79C9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Pr="000D79C9">
        <w:rPr>
          <w:rFonts w:ascii="Courier New" w:hAnsi="Courier New" w:cs="Courier New"/>
          <w:b/>
          <w:bCs/>
          <w:sz w:val="22"/>
          <w:szCs w:val="22"/>
        </w:rPr>
        <w:t xml:space="preserve"> Proti 0   Zdrželi se 0</w:t>
      </w:r>
    </w:p>
    <w:p w14:paraId="7F3AA8D0" w14:textId="77777777" w:rsidR="003F2B9D" w:rsidRPr="000D79C9" w:rsidRDefault="003F2B9D" w:rsidP="003F2B9D">
      <w:pPr>
        <w:pStyle w:val="Odstavecseseznamem"/>
        <w:ind w:left="850"/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0D79C9">
        <w:rPr>
          <w:rFonts w:ascii="Courier New" w:hAnsi="Courier New" w:cs="Courier New"/>
          <w:b/>
          <w:bCs/>
          <w:sz w:val="22"/>
          <w:szCs w:val="22"/>
        </w:rPr>
        <w:t>Usnesení bylo schváleno.</w:t>
      </w:r>
    </w:p>
    <w:p w14:paraId="1793B2A8" w14:textId="77777777" w:rsidR="00494051" w:rsidRDefault="00494051" w:rsidP="00227BAC">
      <w:pPr>
        <w:pStyle w:val="Odstavecseseznamem"/>
        <w:ind w:left="850"/>
        <w:jc w:val="both"/>
        <w:rPr>
          <w:rFonts w:ascii="Courier New" w:hAnsi="Courier New" w:cs="Courier New"/>
          <w:b/>
          <w:i/>
          <w:iCs/>
          <w:sz w:val="22"/>
          <w:szCs w:val="22"/>
          <w:u w:val="single"/>
        </w:rPr>
      </w:pPr>
    </w:p>
    <w:p w14:paraId="11D20FB8" w14:textId="5E12F025" w:rsidR="00227BAC" w:rsidRDefault="001A266E" w:rsidP="00227BAC">
      <w:pPr>
        <w:pStyle w:val="Odstavecseseznamem"/>
        <w:ind w:left="850"/>
        <w:jc w:val="both"/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</w:pPr>
      <w:r w:rsidRPr="000D79C9">
        <w:rPr>
          <w:rFonts w:ascii="Courier New" w:hAnsi="Courier New" w:cs="Courier New"/>
          <w:b/>
          <w:i/>
          <w:iCs/>
          <w:sz w:val="22"/>
          <w:szCs w:val="22"/>
          <w:u w:val="single"/>
        </w:rPr>
        <w:t>5.</w:t>
      </w:r>
      <w:r w:rsidR="00A74B20" w:rsidRPr="000D79C9">
        <w:rPr>
          <w:rFonts w:ascii="Courier New" w:hAnsi="Courier New" w:cs="Courier New"/>
          <w:b/>
          <w:i/>
          <w:iCs/>
          <w:color w:val="000000"/>
          <w:sz w:val="22"/>
          <w:szCs w:val="22"/>
          <w:u w:val="single"/>
        </w:rPr>
        <w:t>Schválení Smlouvy</w:t>
      </w:r>
      <w:r w:rsidR="00227BAC">
        <w:rPr>
          <w:rFonts w:ascii="Courier New" w:hAnsi="Courier New" w:cs="Courier New"/>
          <w:b/>
          <w:i/>
          <w:iCs/>
          <w:color w:val="000000"/>
          <w:sz w:val="22"/>
          <w:szCs w:val="22"/>
          <w:u w:val="single"/>
        </w:rPr>
        <w:t xml:space="preserve"> o dílo</w:t>
      </w:r>
      <w:r w:rsidR="00664FF7">
        <w:rPr>
          <w:rFonts w:ascii="Courier New" w:hAnsi="Courier New" w:cs="Courier New"/>
          <w:b/>
          <w:i/>
          <w:iCs/>
          <w:color w:val="000000"/>
          <w:sz w:val="22"/>
          <w:szCs w:val="22"/>
          <w:u w:val="single"/>
        </w:rPr>
        <w:t xml:space="preserve"> </w:t>
      </w:r>
      <w:r w:rsidR="00227BAC">
        <w:rPr>
          <w:rFonts w:ascii="Courier New" w:hAnsi="Courier New" w:cs="Courier New"/>
          <w:b/>
          <w:i/>
          <w:iCs/>
          <w:color w:val="000000"/>
          <w:sz w:val="22"/>
          <w:szCs w:val="22"/>
          <w:u w:val="single"/>
        </w:rPr>
        <w:t>na akci:</w:t>
      </w:r>
      <w:r w:rsidR="00227BAC" w:rsidRPr="003549A0">
        <w:rPr>
          <w:color w:val="000000" w:themeColor="text1"/>
        </w:rPr>
        <w:t xml:space="preserve"> </w:t>
      </w:r>
      <w:r w:rsidR="00227BAC" w:rsidRPr="00EB4E49"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  <w:t>„Oprava chodníku podél silnice II/358 v Orli, mezi čp. 70 a čp. 113</w:t>
      </w:r>
    </w:p>
    <w:p w14:paraId="6A55500C" w14:textId="4F36A741" w:rsidR="00227BAC" w:rsidRDefault="00227BAC" w:rsidP="00227BAC">
      <w:pPr>
        <w:pStyle w:val="Odstavecseseznamem"/>
        <w:ind w:left="850"/>
        <w:jc w:val="both"/>
        <w:rPr>
          <w:rFonts w:ascii="Courier New" w:hAnsi="Courier New" w:cs="Courier New"/>
          <w:sz w:val="22"/>
          <w:szCs w:val="22"/>
        </w:rPr>
      </w:pPr>
      <w:r w:rsidRPr="002E72E0">
        <w:rPr>
          <w:rFonts w:ascii="Courier New" w:hAnsi="Courier New" w:cs="Courier New"/>
          <w:sz w:val="22"/>
          <w:szCs w:val="22"/>
        </w:rPr>
        <w:t xml:space="preserve">Na výběr zhotovitele </w:t>
      </w:r>
      <w:r w:rsidR="00664FF7">
        <w:rPr>
          <w:rFonts w:ascii="Courier New" w:hAnsi="Courier New" w:cs="Courier New"/>
          <w:sz w:val="22"/>
          <w:szCs w:val="22"/>
        </w:rPr>
        <w:t xml:space="preserve">opravy chodníku po pravé straně směrem na Slatiňany </w:t>
      </w:r>
      <w:r w:rsidRPr="002E72E0">
        <w:rPr>
          <w:rFonts w:ascii="Courier New" w:hAnsi="Courier New" w:cs="Courier New"/>
          <w:sz w:val="22"/>
          <w:szCs w:val="22"/>
        </w:rPr>
        <w:t xml:space="preserve">navazuje schválení příslušné smlouvy. </w:t>
      </w:r>
      <w:r w:rsidR="00664FF7">
        <w:rPr>
          <w:rFonts w:ascii="Courier New" w:hAnsi="Courier New" w:cs="Courier New"/>
          <w:sz w:val="22"/>
          <w:szCs w:val="22"/>
        </w:rPr>
        <w:t xml:space="preserve">Předpokládaný termín realizace prací je </w:t>
      </w:r>
      <w:proofErr w:type="gramStart"/>
      <w:r w:rsidR="00664FF7">
        <w:rPr>
          <w:rFonts w:ascii="Courier New" w:hAnsi="Courier New" w:cs="Courier New"/>
          <w:sz w:val="22"/>
          <w:szCs w:val="22"/>
        </w:rPr>
        <w:t>srpen – září</w:t>
      </w:r>
      <w:proofErr w:type="gramEnd"/>
      <w:r w:rsidR="00664FF7">
        <w:rPr>
          <w:rFonts w:ascii="Courier New" w:hAnsi="Courier New" w:cs="Courier New"/>
          <w:sz w:val="22"/>
          <w:szCs w:val="22"/>
        </w:rPr>
        <w:t xml:space="preserve"> r. 2026.</w:t>
      </w:r>
    </w:p>
    <w:p w14:paraId="5BEDD995" w14:textId="77777777" w:rsidR="00227BAC" w:rsidRDefault="00227BAC" w:rsidP="00227BAC">
      <w:pPr>
        <w:pStyle w:val="Odstavecseseznamem"/>
        <w:ind w:left="850"/>
        <w:jc w:val="both"/>
        <w:rPr>
          <w:rFonts w:ascii="Courier New" w:hAnsi="Courier New" w:cs="Courier New"/>
          <w:b/>
          <w:bCs/>
          <w:sz w:val="22"/>
          <w:szCs w:val="22"/>
          <w:u w:val="single"/>
        </w:rPr>
      </w:pPr>
      <w:r w:rsidRPr="002E72E0">
        <w:rPr>
          <w:rFonts w:ascii="Courier New" w:hAnsi="Courier New" w:cs="Courier New"/>
          <w:b/>
          <w:bCs/>
          <w:sz w:val="22"/>
          <w:szCs w:val="22"/>
          <w:u w:val="single"/>
        </w:rPr>
        <w:t xml:space="preserve">Návrh usnesení: </w:t>
      </w:r>
    </w:p>
    <w:p w14:paraId="5758D022" w14:textId="523B926C" w:rsidR="00227BAC" w:rsidRPr="002E72E0" w:rsidRDefault="00227BAC" w:rsidP="00227BAC">
      <w:pPr>
        <w:pStyle w:val="Odstavecseseznamem"/>
        <w:ind w:left="850"/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2E72E0">
        <w:rPr>
          <w:rFonts w:ascii="Courier New" w:hAnsi="Courier New" w:cs="Courier New"/>
          <w:b/>
          <w:bCs/>
          <w:sz w:val="22"/>
          <w:szCs w:val="22"/>
        </w:rPr>
        <w:t>Z</w:t>
      </w:r>
      <w:r w:rsidRPr="00227BAC">
        <w:rPr>
          <w:rFonts w:ascii="Courier New" w:hAnsi="Courier New" w:cs="Courier New"/>
          <w:b/>
          <w:bCs/>
          <w:sz w:val="22"/>
          <w:szCs w:val="22"/>
        </w:rPr>
        <w:t>astupitelstvo obce schvaluje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Pr="00227BAC">
        <w:rPr>
          <w:rFonts w:ascii="Courier New" w:hAnsi="Courier New" w:cs="Courier New"/>
          <w:b/>
          <w:bCs/>
          <w:color w:val="000000" w:themeColor="text1"/>
          <w:sz w:val="22"/>
          <w:szCs w:val="22"/>
        </w:rPr>
        <w:t>uzavření Smlouvy o dílo na akci:</w:t>
      </w:r>
      <w:r>
        <w:rPr>
          <w:rFonts w:ascii="Courier New" w:hAnsi="Courier New" w:cs="Courier New"/>
          <w:b/>
          <w:bCs/>
          <w:color w:val="000000" w:themeColor="text1"/>
          <w:sz w:val="22"/>
          <w:szCs w:val="22"/>
        </w:rPr>
        <w:t xml:space="preserve"> </w:t>
      </w:r>
      <w:r w:rsidRPr="00227BAC">
        <w:rPr>
          <w:rFonts w:ascii="Courier New" w:hAnsi="Courier New" w:cs="Courier New"/>
          <w:b/>
          <w:bCs/>
          <w:color w:val="000000" w:themeColor="text1"/>
          <w:sz w:val="22"/>
          <w:szCs w:val="22"/>
        </w:rPr>
        <w:t>„Oprava chodníku podél silnice II/358 v Orli, mezi čp. 70 a čp. 113“ s</w:t>
      </w:r>
      <w:r>
        <w:rPr>
          <w:rFonts w:ascii="Courier New" w:hAnsi="Courier New" w:cs="Courier New"/>
          <w:b/>
          <w:bCs/>
          <w:color w:val="000000" w:themeColor="text1"/>
          <w:sz w:val="22"/>
          <w:szCs w:val="22"/>
        </w:rPr>
        <w:t> </w:t>
      </w:r>
      <w:r w:rsidRPr="00227BAC">
        <w:rPr>
          <w:rFonts w:ascii="Courier New" w:hAnsi="Courier New" w:cs="Courier New"/>
          <w:b/>
          <w:bCs/>
          <w:color w:val="000000" w:themeColor="text1"/>
          <w:sz w:val="22"/>
          <w:szCs w:val="22"/>
        </w:rPr>
        <w:t>f</w:t>
      </w:r>
      <w:r>
        <w:rPr>
          <w:rFonts w:ascii="Courier New" w:hAnsi="Courier New" w:cs="Courier New"/>
          <w:b/>
          <w:bCs/>
          <w:color w:val="000000" w:themeColor="text1"/>
          <w:sz w:val="22"/>
          <w:szCs w:val="22"/>
        </w:rPr>
        <w:t>irmou S</w:t>
      </w:r>
      <w:r w:rsidRPr="00227BAC">
        <w:rPr>
          <w:rFonts w:ascii="Courier New" w:hAnsi="Courier New" w:cs="Courier New"/>
          <w:b/>
          <w:bCs/>
          <w:color w:val="000000" w:themeColor="text1"/>
          <w:sz w:val="22"/>
          <w:szCs w:val="22"/>
        </w:rPr>
        <w:t>WIETELSKY stavební s.r.o., IČO: 48035599 a pověřilo starostu k podpisu smlouvy</w:t>
      </w:r>
      <w:r>
        <w:rPr>
          <w:rFonts w:ascii="Courier New" w:hAnsi="Courier New" w:cs="Courier New"/>
          <w:b/>
          <w:bCs/>
          <w:color w:val="000000" w:themeColor="text1"/>
          <w:sz w:val="22"/>
          <w:szCs w:val="22"/>
        </w:rPr>
        <w:t>.</w:t>
      </w:r>
    </w:p>
    <w:p w14:paraId="05358E1C" w14:textId="61E14EF3" w:rsidR="00227BAC" w:rsidRPr="002E72E0" w:rsidRDefault="00227BAC" w:rsidP="00227BAC">
      <w:pPr>
        <w:pStyle w:val="Odstavecseseznamem"/>
        <w:ind w:left="850"/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2E72E0">
        <w:rPr>
          <w:rFonts w:ascii="Courier New" w:hAnsi="Courier New" w:cs="Courier New"/>
          <w:b/>
          <w:bCs/>
          <w:sz w:val="22"/>
          <w:szCs w:val="22"/>
        </w:rPr>
        <w:t xml:space="preserve">Výsledek hlasování: Pro </w:t>
      </w:r>
      <w:r>
        <w:rPr>
          <w:rFonts w:ascii="Courier New" w:hAnsi="Courier New" w:cs="Courier New"/>
          <w:b/>
          <w:bCs/>
          <w:sz w:val="22"/>
          <w:szCs w:val="22"/>
        </w:rPr>
        <w:t>11</w:t>
      </w:r>
      <w:r w:rsidRPr="002E72E0">
        <w:rPr>
          <w:rFonts w:ascii="Courier New" w:hAnsi="Courier New" w:cs="Courier New"/>
          <w:b/>
          <w:bCs/>
          <w:sz w:val="22"/>
          <w:szCs w:val="22"/>
        </w:rPr>
        <w:t xml:space="preserve">   Proti 0   Zdrželi se 0</w:t>
      </w:r>
    </w:p>
    <w:p w14:paraId="72996EE8" w14:textId="77777777" w:rsidR="00227BAC" w:rsidRPr="00424761" w:rsidRDefault="00227BAC" w:rsidP="00227BAC">
      <w:pPr>
        <w:pStyle w:val="Odstavecseseznamem"/>
        <w:ind w:left="850" w:right="-426"/>
        <w:jc w:val="both"/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</w:pPr>
      <w:r w:rsidRPr="002E72E0">
        <w:rPr>
          <w:rFonts w:ascii="Courier New" w:hAnsi="Courier New" w:cs="Courier New"/>
          <w:b/>
          <w:sz w:val="22"/>
          <w:szCs w:val="22"/>
        </w:rPr>
        <w:t>Usnesení bylo schváleno.</w:t>
      </w:r>
    </w:p>
    <w:p w14:paraId="61A094C4" w14:textId="77777777" w:rsidR="00527EC1" w:rsidRPr="000D79C9" w:rsidRDefault="00527EC1" w:rsidP="00B53935">
      <w:pPr>
        <w:pStyle w:val="Odstavecseseznamem"/>
        <w:ind w:left="850"/>
        <w:jc w:val="both"/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</w:pPr>
    </w:p>
    <w:p w14:paraId="13575308" w14:textId="706CF3C2" w:rsidR="00DA0E25" w:rsidRDefault="0073357A" w:rsidP="002E7D90">
      <w:pPr>
        <w:pStyle w:val="Odstavecseseznamem"/>
        <w:ind w:left="850"/>
        <w:jc w:val="both"/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</w:pPr>
      <w:r w:rsidRPr="000D79C9"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  <w:t>6.</w:t>
      </w:r>
      <w:r w:rsidR="00664FF7"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  <w:t>Ž</w:t>
      </w:r>
      <w:r w:rsidR="00DA0E25"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  <w:t>ádost o změnu územního plánu</w:t>
      </w:r>
    </w:p>
    <w:p w14:paraId="7CF48EF4" w14:textId="69FBA137" w:rsidR="002E7D90" w:rsidRDefault="00710212" w:rsidP="002E7D90">
      <w:pPr>
        <w:pStyle w:val="Odstavecseseznamem"/>
        <w:ind w:left="850"/>
        <w:jc w:val="both"/>
        <w:rPr>
          <w:rFonts w:ascii="Courier New" w:hAnsi="Courier New" w:cs="Courier New"/>
          <w:sz w:val="22"/>
          <w:szCs w:val="22"/>
        </w:rPr>
      </w:pPr>
      <w:r w:rsidRPr="00710212">
        <w:rPr>
          <w:rFonts w:ascii="Courier New" w:hAnsi="Courier New" w:cs="Courier New"/>
          <w:sz w:val="22"/>
          <w:szCs w:val="22"/>
        </w:rPr>
        <w:t xml:space="preserve">Starosta zastupitelstvo informoval o žádosti </w:t>
      </w:r>
      <w:r w:rsidR="00793D1A">
        <w:rPr>
          <w:rFonts w:ascii="Courier New" w:hAnsi="Courier New" w:cs="Courier New"/>
          <w:sz w:val="22"/>
          <w:szCs w:val="22"/>
        </w:rPr>
        <w:t>XXXXXXXX XXXXXXXX</w:t>
      </w:r>
      <w:r w:rsidRPr="00710212">
        <w:rPr>
          <w:rFonts w:ascii="Courier New" w:hAnsi="Courier New" w:cs="Courier New"/>
          <w:sz w:val="22"/>
          <w:szCs w:val="22"/>
        </w:rPr>
        <w:t xml:space="preserve"> o </w:t>
      </w:r>
      <w:r>
        <w:rPr>
          <w:rFonts w:ascii="Courier New" w:hAnsi="Courier New" w:cs="Courier New"/>
          <w:sz w:val="22"/>
          <w:szCs w:val="22"/>
        </w:rPr>
        <w:t>změnu územního plánu v souvislosti se začleněním pozemku ve vlastnictví</w:t>
      </w:r>
      <w:r w:rsidR="00713CDD">
        <w:rPr>
          <w:rFonts w:ascii="Courier New" w:hAnsi="Courier New" w:cs="Courier New"/>
          <w:sz w:val="22"/>
          <w:szCs w:val="22"/>
        </w:rPr>
        <w:t xml:space="preserve"> žadatele </w:t>
      </w:r>
      <w:r>
        <w:rPr>
          <w:rFonts w:ascii="Courier New" w:hAnsi="Courier New" w:cs="Courier New"/>
          <w:sz w:val="22"/>
          <w:szCs w:val="22"/>
        </w:rPr>
        <w:t>mezi pozemky určené k</w:t>
      </w:r>
      <w:r w:rsidR="00713CDD">
        <w:rPr>
          <w:rFonts w:ascii="Courier New" w:hAnsi="Courier New" w:cs="Courier New"/>
          <w:sz w:val="22"/>
          <w:szCs w:val="22"/>
        </w:rPr>
        <w:t> výstavbě</w:t>
      </w:r>
      <w:r>
        <w:rPr>
          <w:rFonts w:ascii="Courier New" w:hAnsi="Courier New" w:cs="Courier New"/>
          <w:sz w:val="22"/>
          <w:szCs w:val="22"/>
        </w:rPr>
        <w:t>. Žádost posuzoval také odbor územního plánování</w:t>
      </w:r>
      <w:r w:rsidR="00713CDD">
        <w:rPr>
          <w:rFonts w:ascii="Courier New" w:hAnsi="Courier New" w:cs="Courier New"/>
          <w:sz w:val="22"/>
          <w:szCs w:val="22"/>
        </w:rPr>
        <w:t xml:space="preserve"> v Chrudimi. O jeho stanovisku starosta zastupitelstvo informoval. Vyjádření</w:t>
      </w:r>
      <w:r w:rsidR="00C01C98">
        <w:rPr>
          <w:rFonts w:ascii="Courier New" w:hAnsi="Courier New" w:cs="Courier New"/>
          <w:sz w:val="22"/>
          <w:szCs w:val="22"/>
        </w:rPr>
        <w:t xml:space="preserve"> odboru </w:t>
      </w:r>
      <w:r w:rsidR="00713CDD">
        <w:rPr>
          <w:rFonts w:ascii="Courier New" w:hAnsi="Courier New" w:cs="Courier New"/>
          <w:sz w:val="22"/>
          <w:szCs w:val="22"/>
        </w:rPr>
        <w:t xml:space="preserve">obsahovalo informaci, že ploch určených k bydlení je dle </w:t>
      </w:r>
      <w:r w:rsidR="00713CDD">
        <w:rPr>
          <w:rFonts w:ascii="Courier New" w:hAnsi="Courier New" w:cs="Courier New"/>
          <w:sz w:val="22"/>
          <w:szCs w:val="22"/>
        </w:rPr>
        <w:lastRenderedPageBreak/>
        <w:t>stávajícího územního plánu v obci dostatek</w:t>
      </w:r>
      <w:r w:rsidR="00C01C98">
        <w:rPr>
          <w:rFonts w:ascii="Courier New" w:hAnsi="Courier New" w:cs="Courier New"/>
          <w:sz w:val="22"/>
          <w:szCs w:val="22"/>
        </w:rPr>
        <w:t>, tyto plochy nejsou dosud využity.</w:t>
      </w:r>
      <w:r w:rsidR="00617581">
        <w:rPr>
          <w:rFonts w:ascii="Courier New" w:hAnsi="Courier New" w:cs="Courier New"/>
          <w:sz w:val="22"/>
          <w:szCs w:val="22"/>
        </w:rPr>
        <w:t xml:space="preserve"> Plochy jsou ve vlastnictví soukromých osob. Z</w:t>
      </w:r>
      <w:r w:rsidR="00C01C98">
        <w:rPr>
          <w:rFonts w:ascii="Courier New" w:hAnsi="Courier New" w:cs="Courier New"/>
          <w:sz w:val="22"/>
          <w:szCs w:val="22"/>
        </w:rPr>
        <w:t>měna územního plánu</w:t>
      </w:r>
      <w:r w:rsidR="00EE036F">
        <w:rPr>
          <w:rFonts w:ascii="Courier New" w:hAnsi="Courier New" w:cs="Courier New"/>
          <w:sz w:val="22"/>
          <w:szCs w:val="22"/>
        </w:rPr>
        <w:t xml:space="preserve"> </w:t>
      </w:r>
      <w:r w:rsidR="00C01C98">
        <w:rPr>
          <w:rFonts w:ascii="Courier New" w:hAnsi="Courier New" w:cs="Courier New"/>
          <w:sz w:val="22"/>
          <w:szCs w:val="22"/>
        </w:rPr>
        <w:t xml:space="preserve">(pokud by se obec rozhodla nyní) by znamenala nutnost převést celý stávající územní plán do </w:t>
      </w:r>
      <w:r w:rsidR="00EE036F">
        <w:rPr>
          <w:rFonts w:ascii="Courier New" w:hAnsi="Courier New" w:cs="Courier New"/>
          <w:sz w:val="22"/>
          <w:szCs w:val="22"/>
        </w:rPr>
        <w:t xml:space="preserve">„tzv. </w:t>
      </w:r>
      <w:r w:rsidR="00C01C98">
        <w:rPr>
          <w:rFonts w:ascii="Courier New" w:hAnsi="Courier New" w:cs="Courier New"/>
          <w:sz w:val="22"/>
          <w:szCs w:val="22"/>
        </w:rPr>
        <w:t xml:space="preserve">jednotného </w:t>
      </w:r>
      <w:r w:rsidR="00EE036F">
        <w:rPr>
          <w:rFonts w:ascii="Courier New" w:hAnsi="Courier New" w:cs="Courier New"/>
          <w:sz w:val="22"/>
          <w:szCs w:val="22"/>
        </w:rPr>
        <w:t>standardu“ (náklady na převod by hradila obec)</w:t>
      </w:r>
      <w:r w:rsidR="00E72663">
        <w:rPr>
          <w:rFonts w:ascii="Courier New" w:hAnsi="Courier New" w:cs="Courier New"/>
          <w:sz w:val="22"/>
          <w:szCs w:val="22"/>
        </w:rPr>
        <w:t xml:space="preserve">. Od </w:t>
      </w:r>
      <w:r w:rsidR="00C01C98">
        <w:rPr>
          <w:rFonts w:ascii="Courier New" w:hAnsi="Courier New" w:cs="Courier New"/>
          <w:sz w:val="22"/>
          <w:szCs w:val="22"/>
        </w:rPr>
        <w:t>1.1.2027 by také měl</w:t>
      </w:r>
      <w:r w:rsidR="00EE036F">
        <w:rPr>
          <w:rFonts w:ascii="Courier New" w:hAnsi="Courier New" w:cs="Courier New"/>
          <w:sz w:val="22"/>
          <w:szCs w:val="22"/>
        </w:rPr>
        <w:t>a vejít v platnost</w:t>
      </w:r>
      <w:r w:rsidR="00C01C98">
        <w:rPr>
          <w:rFonts w:ascii="Courier New" w:hAnsi="Courier New" w:cs="Courier New"/>
          <w:sz w:val="22"/>
          <w:szCs w:val="22"/>
        </w:rPr>
        <w:t> novel</w:t>
      </w:r>
      <w:r w:rsidR="00EE036F">
        <w:rPr>
          <w:rFonts w:ascii="Courier New" w:hAnsi="Courier New" w:cs="Courier New"/>
          <w:sz w:val="22"/>
          <w:szCs w:val="22"/>
        </w:rPr>
        <w:t>a</w:t>
      </w:r>
      <w:r w:rsidR="00C01C98">
        <w:rPr>
          <w:rFonts w:ascii="Courier New" w:hAnsi="Courier New" w:cs="Courier New"/>
          <w:sz w:val="22"/>
          <w:szCs w:val="22"/>
        </w:rPr>
        <w:t xml:space="preserve"> stavebního zákona, který </w:t>
      </w:r>
      <w:r w:rsidR="00EE036F">
        <w:rPr>
          <w:rFonts w:ascii="Courier New" w:hAnsi="Courier New" w:cs="Courier New"/>
          <w:sz w:val="22"/>
          <w:szCs w:val="22"/>
        </w:rPr>
        <w:t xml:space="preserve">může </w:t>
      </w:r>
      <w:r w:rsidR="00C01C98">
        <w:rPr>
          <w:rFonts w:ascii="Courier New" w:hAnsi="Courier New" w:cs="Courier New"/>
          <w:sz w:val="22"/>
          <w:szCs w:val="22"/>
        </w:rPr>
        <w:t xml:space="preserve">změnit celé pojetí </w:t>
      </w:r>
      <w:r w:rsidR="00EE036F">
        <w:rPr>
          <w:rFonts w:ascii="Courier New" w:hAnsi="Courier New" w:cs="Courier New"/>
          <w:sz w:val="22"/>
          <w:szCs w:val="22"/>
        </w:rPr>
        <w:t>územního plánování v </w:t>
      </w:r>
      <w:r w:rsidR="00617581">
        <w:rPr>
          <w:rFonts w:ascii="Courier New" w:hAnsi="Courier New" w:cs="Courier New"/>
          <w:sz w:val="22"/>
          <w:szCs w:val="22"/>
        </w:rPr>
        <w:t>Č</w:t>
      </w:r>
      <w:r w:rsidR="00EE036F">
        <w:rPr>
          <w:rFonts w:ascii="Courier New" w:hAnsi="Courier New" w:cs="Courier New"/>
          <w:sz w:val="22"/>
          <w:szCs w:val="22"/>
        </w:rPr>
        <w:t xml:space="preserve">eské republice. Územní odbor nemá dosud konkrétní informace, jak se bude územní plánování v oblasti změn územního plánu vyvíjet. </w:t>
      </w:r>
      <w:r w:rsidR="007A6E06">
        <w:rPr>
          <w:rFonts w:ascii="Courier New" w:hAnsi="Courier New" w:cs="Courier New"/>
          <w:sz w:val="22"/>
          <w:szCs w:val="22"/>
        </w:rPr>
        <w:t xml:space="preserve">Proběhla rozsáhla diskuse týkající se </w:t>
      </w:r>
      <w:r w:rsidR="002730BB">
        <w:rPr>
          <w:rFonts w:ascii="Courier New" w:hAnsi="Courier New" w:cs="Courier New"/>
          <w:sz w:val="22"/>
          <w:szCs w:val="22"/>
        </w:rPr>
        <w:t xml:space="preserve">ploch určených k bydlení dle stávajícího územního plánu </w:t>
      </w:r>
      <w:r w:rsidR="007A6E06">
        <w:rPr>
          <w:rFonts w:ascii="Courier New" w:hAnsi="Courier New" w:cs="Courier New"/>
          <w:sz w:val="22"/>
          <w:szCs w:val="22"/>
        </w:rPr>
        <w:t>a jejich využití. Zastupitelstvo se n</w:t>
      </w:r>
      <w:r w:rsidR="002730BB">
        <w:rPr>
          <w:rFonts w:ascii="Courier New" w:hAnsi="Courier New" w:cs="Courier New"/>
          <w:sz w:val="22"/>
          <w:szCs w:val="22"/>
        </w:rPr>
        <w:t>e</w:t>
      </w:r>
      <w:r w:rsidR="007A6E06">
        <w:rPr>
          <w:rFonts w:ascii="Courier New" w:hAnsi="Courier New" w:cs="Courier New"/>
          <w:sz w:val="22"/>
          <w:szCs w:val="22"/>
        </w:rPr>
        <w:t xml:space="preserve">brání v budoucnu pozemek ve vlastnictví žadatele do ploch určených k bydlení zahrnout. Při svém rozhodování vzalo zastupitelstvo v potaz výše uvedené informace od odboru územního plánování a </w:t>
      </w:r>
      <w:r w:rsidR="00EE036F">
        <w:rPr>
          <w:rFonts w:ascii="Courier New" w:hAnsi="Courier New" w:cs="Courier New"/>
          <w:sz w:val="22"/>
          <w:szCs w:val="22"/>
        </w:rPr>
        <w:t>skutečnost</w:t>
      </w:r>
      <w:r w:rsidR="007A6E06">
        <w:rPr>
          <w:rFonts w:ascii="Courier New" w:hAnsi="Courier New" w:cs="Courier New"/>
          <w:sz w:val="22"/>
          <w:szCs w:val="22"/>
        </w:rPr>
        <w:t>i, o dalších probíhajících jednáních ohledně změn územního plánu</w:t>
      </w:r>
      <w:r w:rsidR="002730BB">
        <w:rPr>
          <w:rFonts w:ascii="Courier New" w:hAnsi="Courier New" w:cs="Courier New"/>
          <w:sz w:val="22"/>
          <w:szCs w:val="22"/>
        </w:rPr>
        <w:t xml:space="preserve"> v</w:t>
      </w:r>
      <w:r w:rsidR="00E72663">
        <w:rPr>
          <w:rFonts w:ascii="Courier New" w:hAnsi="Courier New" w:cs="Courier New"/>
          <w:sz w:val="22"/>
          <w:szCs w:val="22"/>
        </w:rPr>
        <w:t> </w:t>
      </w:r>
      <w:r w:rsidR="002730BB">
        <w:rPr>
          <w:rFonts w:ascii="Courier New" w:hAnsi="Courier New" w:cs="Courier New"/>
          <w:sz w:val="22"/>
          <w:szCs w:val="22"/>
        </w:rPr>
        <w:t>obci</w:t>
      </w:r>
      <w:r w:rsidR="00E72663">
        <w:rPr>
          <w:rFonts w:ascii="Courier New" w:hAnsi="Courier New" w:cs="Courier New"/>
          <w:sz w:val="22"/>
          <w:szCs w:val="22"/>
        </w:rPr>
        <w:t>. J</w:t>
      </w:r>
      <w:r w:rsidR="007A6E06">
        <w:rPr>
          <w:rFonts w:ascii="Courier New" w:hAnsi="Courier New" w:cs="Courier New"/>
          <w:sz w:val="22"/>
          <w:szCs w:val="22"/>
        </w:rPr>
        <w:t xml:space="preserve">e </w:t>
      </w:r>
      <w:r w:rsidR="002730BB">
        <w:rPr>
          <w:rFonts w:ascii="Courier New" w:hAnsi="Courier New" w:cs="Courier New"/>
          <w:sz w:val="22"/>
          <w:szCs w:val="22"/>
        </w:rPr>
        <w:t>t</w:t>
      </w:r>
      <w:r w:rsidR="007A6E06">
        <w:rPr>
          <w:rFonts w:ascii="Courier New" w:hAnsi="Courier New" w:cs="Courier New"/>
          <w:sz w:val="22"/>
          <w:szCs w:val="22"/>
        </w:rPr>
        <w:t xml:space="preserve">řeba </w:t>
      </w:r>
      <w:r w:rsidR="00494051">
        <w:rPr>
          <w:rFonts w:ascii="Courier New" w:hAnsi="Courier New" w:cs="Courier New"/>
          <w:sz w:val="22"/>
          <w:szCs w:val="22"/>
        </w:rPr>
        <w:t xml:space="preserve">územní plán </w:t>
      </w:r>
      <w:r w:rsidR="007A6E06">
        <w:rPr>
          <w:rFonts w:ascii="Courier New" w:hAnsi="Courier New" w:cs="Courier New"/>
          <w:sz w:val="22"/>
          <w:szCs w:val="22"/>
        </w:rPr>
        <w:t xml:space="preserve">řešit </w:t>
      </w:r>
      <w:r w:rsidR="00494051">
        <w:rPr>
          <w:rFonts w:ascii="Courier New" w:hAnsi="Courier New" w:cs="Courier New"/>
          <w:sz w:val="22"/>
          <w:szCs w:val="22"/>
        </w:rPr>
        <w:t>komplexně</w:t>
      </w:r>
      <w:r w:rsidR="007A6E06">
        <w:rPr>
          <w:rFonts w:ascii="Courier New" w:hAnsi="Courier New" w:cs="Courier New"/>
          <w:sz w:val="22"/>
          <w:szCs w:val="22"/>
        </w:rPr>
        <w:t>.</w:t>
      </w:r>
      <w:r w:rsidR="000E7F18" w:rsidRPr="000E7F18">
        <w:rPr>
          <w:rFonts w:ascii="Courier New" w:hAnsi="Courier New" w:cs="Courier New"/>
          <w:sz w:val="22"/>
          <w:szCs w:val="22"/>
        </w:rPr>
        <w:t xml:space="preserve"> </w:t>
      </w:r>
    </w:p>
    <w:p w14:paraId="324D9137" w14:textId="77777777" w:rsidR="00710212" w:rsidRPr="00710212" w:rsidRDefault="0073357A" w:rsidP="00710212">
      <w:pPr>
        <w:pStyle w:val="Odstavecseseznamem"/>
        <w:ind w:left="850"/>
        <w:jc w:val="both"/>
        <w:rPr>
          <w:rFonts w:ascii="Courier New" w:hAnsi="Courier New" w:cs="Courier New"/>
          <w:b/>
          <w:bCs/>
          <w:sz w:val="22"/>
          <w:szCs w:val="22"/>
          <w:u w:val="single"/>
        </w:rPr>
      </w:pPr>
      <w:r w:rsidRPr="00710212">
        <w:rPr>
          <w:rFonts w:ascii="Courier New" w:hAnsi="Courier New" w:cs="Courier New"/>
          <w:b/>
          <w:bCs/>
          <w:sz w:val="22"/>
          <w:szCs w:val="22"/>
          <w:u w:val="single"/>
        </w:rPr>
        <w:t>Návrh usnesení:</w:t>
      </w:r>
    </w:p>
    <w:p w14:paraId="741C63CB" w14:textId="5490714D" w:rsidR="00664FF7" w:rsidRPr="00710212" w:rsidRDefault="0073357A" w:rsidP="00710212">
      <w:pPr>
        <w:pStyle w:val="Odstavecseseznamem"/>
        <w:ind w:left="850"/>
        <w:jc w:val="both"/>
        <w:rPr>
          <w:rFonts w:ascii="Courier New" w:hAnsi="Courier New" w:cs="Courier New"/>
          <w:b/>
          <w:bCs/>
          <w:color w:val="000000"/>
          <w:sz w:val="22"/>
          <w:szCs w:val="22"/>
        </w:rPr>
      </w:pPr>
      <w:r w:rsidRPr="00710212">
        <w:rPr>
          <w:rFonts w:ascii="Courier New" w:hAnsi="Courier New" w:cs="Courier New"/>
          <w:b/>
          <w:bCs/>
          <w:sz w:val="22"/>
          <w:szCs w:val="22"/>
        </w:rPr>
        <w:t>Zastupitelstvo</w:t>
      </w:r>
      <w:r w:rsidR="00ED38FC" w:rsidRPr="00710212">
        <w:rPr>
          <w:rFonts w:ascii="Courier New" w:hAnsi="Courier New" w:cs="Courier New"/>
          <w:b/>
          <w:bCs/>
          <w:sz w:val="22"/>
          <w:szCs w:val="22"/>
        </w:rPr>
        <w:t xml:space="preserve"> obce</w:t>
      </w:r>
      <w:r w:rsidR="00907E80" w:rsidRPr="00907E80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907E80">
        <w:rPr>
          <w:rFonts w:ascii="Courier New" w:hAnsi="Courier New" w:cs="Courier New"/>
          <w:b/>
          <w:bCs/>
          <w:sz w:val="22"/>
          <w:szCs w:val="22"/>
        </w:rPr>
        <w:t>neschvaluje</w:t>
      </w:r>
      <w:r w:rsidR="00ED38FC" w:rsidRPr="00710212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664FF7" w:rsidRPr="00710212">
        <w:rPr>
          <w:rFonts w:ascii="Courier New" w:hAnsi="Courier New" w:cs="Courier New"/>
          <w:b/>
          <w:bCs/>
          <w:color w:val="000000"/>
          <w:sz w:val="22"/>
          <w:szCs w:val="22"/>
        </w:rPr>
        <w:t xml:space="preserve">návrh zadání změny územního plánu Orel spočívající ve změně částí pozemků p. č. 1122, 1130, 1129 a 1139 v k. </w:t>
      </w:r>
      <w:proofErr w:type="spellStart"/>
      <w:r w:rsidR="00664FF7" w:rsidRPr="00710212">
        <w:rPr>
          <w:rFonts w:ascii="Courier New" w:hAnsi="Courier New" w:cs="Courier New"/>
          <w:b/>
          <w:bCs/>
          <w:color w:val="000000"/>
          <w:sz w:val="22"/>
          <w:szCs w:val="22"/>
        </w:rPr>
        <w:t>ú.</w:t>
      </w:r>
      <w:proofErr w:type="spellEnd"/>
      <w:r w:rsidR="00664FF7" w:rsidRPr="00710212">
        <w:rPr>
          <w:rFonts w:ascii="Courier New" w:hAnsi="Courier New" w:cs="Courier New"/>
          <w:b/>
          <w:bCs/>
          <w:color w:val="000000"/>
          <w:sz w:val="22"/>
          <w:szCs w:val="22"/>
        </w:rPr>
        <w:t xml:space="preserve"> Orel v hloubce parcel p. č. 380/119 v k. </w:t>
      </w:r>
      <w:proofErr w:type="spellStart"/>
      <w:r w:rsidR="00664FF7" w:rsidRPr="00710212">
        <w:rPr>
          <w:rFonts w:ascii="Courier New" w:hAnsi="Courier New" w:cs="Courier New"/>
          <w:b/>
          <w:bCs/>
          <w:color w:val="000000"/>
          <w:sz w:val="22"/>
          <w:szCs w:val="22"/>
        </w:rPr>
        <w:t>ú.</w:t>
      </w:r>
      <w:proofErr w:type="spellEnd"/>
      <w:r w:rsidR="00664FF7" w:rsidRPr="00710212">
        <w:rPr>
          <w:rFonts w:ascii="Courier New" w:hAnsi="Courier New" w:cs="Courier New"/>
          <w:b/>
          <w:bCs/>
          <w:color w:val="000000"/>
          <w:sz w:val="22"/>
          <w:szCs w:val="22"/>
        </w:rPr>
        <w:t xml:space="preserve"> Orel s odůvodněním, že případnou změnu územního plánu bude potřeba řešit komplexně s dalšími pozemky a v souladu s připravovanou novelou stavebního zákona</w:t>
      </w:r>
      <w:r w:rsidR="00907E80">
        <w:rPr>
          <w:rFonts w:ascii="Courier New" w:hAnsi="Courier New" w:cs="Courier New"/>
          <w:b/>
          <w:bCs/>
          <w:color w:val="000000"/>
          <w:sz w:val="22"/>
          <w:szCs w:val="22"/>
        </w:rPr>
        <w:t>.</w:t>
      </w:r>
      <w:r w:rsidR="00664FF7" w:rsidRPr="00710212">
        <w:rPr>
          <w:rFonts w:ascii="Courier New" w:hAnsi="Courier New" w:cs="Courier New"/>
          <w:b/>
          <w:bCs/>
          <w:color w:val="000000"/>
          <w:sz w:val="22"/>
          <w:szCs w:val="22"/>
        </w:rPr>
        <w:t xml:space="preserve">   </w:t>
      </w:r>
    </w:p>
    <w:p w14:paraId="2487B3AE" w14:textId="55B38692" w:rsidR="0073357A" w:rsidRPr="00424761" w:rsidRDefault="0073357A" w:rsidP="0073357A">
      <w:pPr>
        <w:pStyle w:val="Odstavecseseznamem"/>
        <w:ind w:left="850"/>
        <w:jc w:val="both"/>
        <w:rPr>
          <w:rFonts w:ascii="Courier New" w:hAnsi="Courier New" w:cs="Courier New"/>
          <w:b/>
          <w:sz w:val="22"/>
          <w:szCs w:val="22"/>
        </w:rPr>
      </w:pPr>
      <w:r w:rsidRPr="00424761">
        <w:rPr>
          <w:rFonts w:ascii="Courier New" w:hAnsi="Courier New" w:cs="Courier New"/>
          <w:b/>
          <w:sz w:val="22"/>
          <w:szCs w:val="22"/>
        </w:rPr>
        <w:t xml:space="preserve">Výsledek hlasování: Pro </w:t>
      </w:r>
      <w:r w:rsidR="000C5A92">
        <w:rPr>
          <w:rFonts w:ascii="Courier New" w:hAnsi="Courier New" w:cs="Courier New"/>
          <w:b/>
          <w:sz w:val="22"/>
          <w:szCs w:val="22"/>
        </w:rPr>
        <w:t>11</w:t>
      </w:r>
      <w:r w:rsidRPr="00424761">
        <w:rPr>
          <w:rFonts w:ascii="Courier New" w:hAnsi="Courier New" w:cs="Courier New"/>
          <w:b/>
          <w:sz w:val="22"/>
          <w:szCs w:val="22"/>
        </w:rPr>
        <w:t xml:space="preserve">   Proti 0   Zdrželi se 0</w:t>
      </w:r>
    </w:p>
    <w:p w14:paraId="0FE2357E" w14:textId="77777777" w:rsidR="00494051" w:rsidRDefault="0073357A" w:rsidP="00494051">
      <w:pPr>
        <w:pStyle w:val="Odstavecseseznamem"/>
        <w:ind w:left="850" w:right="-426"/>
        <w:jc w:val="both"/>
        <w:rPr>
          <w:rFonts w:ascii="Courier New" w:hAnsi="Courier New" w:cs="Courier New"/>
          <w:b/>
          <w:sz w:val="22"/>
          <w:szCs w:val="22"/>
        </w:rPr>
      </w:pPr>
      <w:r w:rsidRPr="00424761">
        <w:rPr>
          <w:rFonts w:ascii="Courier New" w:hAnsi="Courier New" w:cs="Courier New"/>
          <w:b/>
          <w:sz w:val="22"/>
          <w:szCs w:val="22"/>
        </w:rPr>
        <w:t>Usnesení bylo schváleno.</w:t>
      </w:r>
    </w:p>
    <w:p w14:paraId="2E247BFD" w14:textId="77777777" w:rsidR="00494051" w:rsidRDefault="00494051" w:rsidP="00494051">
      <w:pPr>
        <w:pStyle w:val="Odstavecseseznamem"/>
        <w:ind w:left="850" w:right="-426"/>
        <w:jc w:val="both"/>
        <w:rPr>
          <w:rFonts w:ascii="Courier New" w:hAnsi="Courier New" w:cs="Courier New"/>
          <w:b/>
          <w:sz w:val="22"/>
          <w:szCs w:val="22"/>
        </w:rPr>
      </w:pPr>
    </w:p>
    <w:p w14:paraId="10A51B3D" w14:textId="77777777" w:rsidR="00494051" w:rsidRDefault="0073357A" w:rsidP="00494051">
      <w:pPr>
        <w:pStyle w:val="Odstavecseseznamem"/>
        <w:ind w:left="850" w:right="-426"/>
        <w:jc w:val="both"/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</w:pPr>
      <w:r w:rsidRPr="00494051"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  <w:t>7</w:t>
      </w:r>
      <w:r w:rsidR="00A373D1" w:rsidRPr="00494051"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  <w:t>.</w:t>
      </w:r>
      <w:r w:rsidR="000C5A92" w:rsidRPr="00494051"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  <w:t xml:space="preserve"> Žádost ředitelky ZŠ a MŠ Orel o provozní dotaci na rok 2026</w:t>
      </w:r>
    </w:p>
    <w:p w14:paraId="33DDF240" w14:textId="0B47FE72" w:rsidR="005E1EED" w:rsidRDefault="00494051" w:rsidP="00494051">
      <w:pPr>
        <w:pStyle w:val="Odstavecseseznamem"/>
        <w:ind w:left="850" w:right="-426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Starosta informoval o žádosti ředitelky</w:t>
      </w:r>
      <w:r w:rsidR="005E1EED">
        <w:rPr>
          <w:rFonts w:ascii="Courier New" w:hAnsi="Courier New" w:cs="Courier New"/>
          <w:sz w:val="22"/>
          <w:szCs w:val="22"/>
        </w:rPr>
        <w:t xml:space="preserve"> školy o navýšení prostředků na provozní dotaci. Navýšení prostředků vyplynulo zejména ze zákonného zvýšení platů nepedagogických pracovníků, kteří jsou od letošního roku plně hrazeni z rozpočtu obce. Část prostředků bude i pro pedagogické pracovníky. </w:t>
      </w:r>
      <w:r w:rsidR="0084237B">
        <w:rPr>
          <w:rFonts w:ascii="Courier New" w:hAnsi="Courier New" w:cs="Courier New"/>
          <w:sz w:val="22"/>
          <w:szCs w:val="22"/>
        </w:rPr>
        <w:t xml:space="preserve">Proběhla diskuse týkající se personálních </w:t>
      </w:r>
      <w:r w:rsidR="008C4C26">
        <w:rPr>
          <w:rFonts w:ascii="Courier New" w:hAnsi="Courier New" w:cs="Courier New"/>
          <w:sz w:val="22"/>
          <w:szCs w:val="22"/>
        </w:rPr>
        <w:t xml:space="preserve">změn ve škole. </w:t>
      </w:r>
    </w:p>
    <w:p w14:paraId="59521849" w14:textId="77777777" w:rsidR="00494051" w:rsidRDefault="00E64DB0" w:rsidP="00494051">
      <w:pPr>
        <w:pStyle w:val="Odstavecseseznamem"/>
        <w:ind w:left="850" w:right="-426"/>
        <w:jc w:val="both"/>
        <w:rPr>
          <w:rFonts w:ascii="Courier New" w:hAnsi="Courier New" w:cs="Courier New"/>
          <w:b/>
          <w:bCs/>
          <w:sz w:val="22"/>
          <w:szCs w:val="22"/>
          <w:u w:val="single"/>
        </w:rPr>
      </w:pPr>
      <w:r w:rsidRPr="002E72E0">
        <w:rPr>
          <w:rFonts w:ascii="Courier New" w:hAnsi="Courier New" w:cs="Courier New"/>
          <w:b/>
          <w:bCs/>
          <w:sz w:val="22"/>
          <w:szCs w:val="22"/>
          <w:u w:val="single"/>
        </w:rPr>
        <w:t>Návrh usnesení:</w:t>
      </w:r>
    </w:p>
    <w:p w14:paraId="2964E29F" w14:textId="74D638E8" w:rsidR="00494051" w:rsidRPr="004E0AC9" w:rsidRDefault="00E64DB0" w:rsidP="00494051">
      <w:pPr>
        <w:pStyle w:val="Odstavecseseznamem"/>
        <w:ind w:left="850" w:right="-426"/>
        <w:jc w:val="both"/>
        <w:rPr>
          <w:rFonts w:ascii="Courier New" w:hAnsi="Courier New" w:cs="Courier New"/>
          <w:b/>
          <w:bCs/>
          <w:color w:val="000000"/>
          <w:sz w:val="22"/>
          <w:szCs w:val="22"/>
        </w:rPr>
      </w:pPr>
      <w:r w:rsidRPr="004E0AC9">
        <w:rPr>
          <w:rFonts w:ascii="Courier New" w:hAnsi="Courier New" w:cs="Courier New"/>
          <w:b/>
          <w:bCs/>
          <w:sz w:val="22"/>
          <w:szCs w:val="22"/>
        </w:rPr>
        <w:t xml:space="preserve">Zastupitelstvo </w:t>
      </w:r>
      <w:r w:rsidR="00ED38FC" w:rsidRPr="004E0AC9">
        <w:rPr>
          <w:rFonts w:ascii="Courier New" w:hAnsi="Courier New" w:cs="Courier New"/>
          <w:b/>
          <w:bCs/>
          <w:sz w:val="22"/>
          <w:szCs w:val="22"/>
        </w:rPr>
        <w:t xml:space="preserve">obce </w:t>
      </w:r>
      <w:r w:rsidRPr="004E0AC9">
        <w:rPr>
          <w:rFonts w:ascii="Courier New" w:hAnsi="Courier New" w:cs="Courier New"/>
          <w:b/>
          <w:bCs/>
          <w:sz w:val="22"/>
          <w:szCs w:val="22"/>
        </w:rPr>
        <w:t xml:space="preserve">schvaluje </w:t>
      </w:r>
      <w:r w:rsidR="00494051" w:rsidRPr="004E0AC9">
        <w:rPr>
          <w:rFonts w:ascii="Courier New" w:hAnsi="Courier New" w:cs="Courier New"/>
          <w:b/>
          <w:bCs/>
          <w:color w:val="000000"/>
          <w:sz w:val="22"/>
          <w:szCs w:val="22"/>
        </w:rPr>
        <w:t>provozní dotaci ZŠ a MŠ Orel na rok 2026 ve výši 437 337,-Kč.</w:t>
      </w:r>
    </w:p>
    <w:p w14:paraId="7AD25DAC" w14:textId="1B124DD4" w:rsidR="00C50EF6" w:rsidRPr="004E0AC9" w:rsidRDefault="00C50EF6" w:rsidP="00C50EF6">
      <w:pPr>
        <w:pStyle w:val="Odstavecseseznamem"/>
        <w:ind w:left="850"/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4E0AC9">
        <w:rPr>
          <w:rFonts w:ascii="Courier New" w:hAnsi="Courier New" w:cs="Courier New"/>
          <w:b/>
          <w:bCs/>
          <w:sz w:val="22"/>
          <w:szCs w:val="22"/>
        </w:rPr>
        <w:t xml:space="preserve">Výsledek hlasování: Pro </w:t>
      </w:r>
      <w:r w:rsidR="00494051" w:rsidRPr="004E0AC9">
        <w:rPr>
          <w:rFonts w:ascii="Courier New" w:hAnsi="Courier New" w:cs="Courier New"/>
          <w:b/>
          <w:bCs/>
          <w:sz w:val="22"/>
          <w:szCs w:val="22"/>
        </w:rPr>
        <w:t>11</w:t>
      </w:r>
      <w:r w:rsidRPr="004E0AC9">
        <w:rPr>
          <w:rFonts w:ascii="Courier New" w:hAnsi="Courier New" w:cs="Courier New"/>
          <w:b/>
          <w:bCs/>
          <w:sz w:val="22"/>
          <w:szCs w:val="22"/>
        </w:rPr>
        <w:t xml:space="preserve"> Proti 0   Zdrželi se 0</w:t>
      </w:r>
    </w:p>
    <w:p w14:paraId="72C3A8F2" w14:textId="73901439" w:rsidR="003651BE" w:rsidRDefault="00C50EF6" w:rsidP="00A373D1">
      <w:pPr>
        <w:pStyle w:val="Odstavecseseznamem"/>
        <w:ind w:left="850" w:right="-426"/>
        <w:jc w:val="both"/>
        <w:rPr>
          <w:rFonts w:ascii="Courier New" w:hAnsi="Courier New" w:cs="Courier New"/>
          <w:b/>
          <w:sz w:val="22"/>
          <w:szCs w:val="22"/>
        </w:rPr>
      </w:pPr>
      <w:r w:rsidRPr="002E72E0">
        <w:rPr>
          <w:rFonts w:ascii="Courier New" w:hAnsi="Courier New" w:cs="Courier New"/>
          <w:b/>
          <w:sz w:val="22"/>
          <w:szCs w:val="22"/>
        </w:rPr>
        <w:t>Usnesení bylo schváleno.</w:t>
      </w:r>
    </w:p>
    <w:p w14:paraId="47AABBFE" w14:textId="182A73EB" w:rsidR="0053291B" w:rsidRDefault="000F4375" w:rsidP="00822F62">
      <w:pPr>
        <w:ind w:left="851"/>
        <w:rPr>
          <w:rFonts w:ascii="Courier New" w:hAnsi="Courier New" w:cs="Courier New"/>
          <w:sz w:val="22"/>
          <w:szCs w:val="22"/>
        </w:rPr>
      </w:pPr>
      <w:r w:rsidRPr="00E348BE">
        <w:rPr>
          <w:rFonts w:ascii="Courier New" w:hAnsi="Courier New" w:cs="Courier New"/>
          <w:sz w:val="22"/>
          <w:szCs w:val="22"/>
        </w:rPr>
        <w:t xml:space="preserve">Různé: </w:t>
      </w:r>
    </w:p>
    <w:p w14:paraId="5E8AD4F0" w14:textId="58293E5D" w:rsidR="0001783D" w:rsidRPr="0001783D" w:rsidRDefault="008C4C26" w:rsidP="00455408">
      <w:pPr>
        <w:pStyle w:val="Odstavecseseznamem"/>
        <w:numPr>
          <w:ilvl w:val="0"/>
          <w:numId w:val="3"/>
        </w:numPr>
        <w:jc w:val="both"/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</w:pPr>
      <w:r w:rsidRPr="0001783D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 xml:space="preserve">Starosta podrobně informoval o odpovědi na výsledky dotazů ohledně optické sítě. </w:t>
      </w:r>
      <w:r w:rsidR="00F75D19" w:rsidRPr="0001783D">
        <w:rPr>
          <w:rFonts w:ascii="Courier New" w:hAnsi="Courier New" w:cs="Courier New"/>
          <w:color w:val="000000"/>
          <w:sz w:val="22"/>
          <w:szCs w:val="22"/>
        </w:rPr>
        <w:t xml:space="preserve">HEP </w:t>
      </w:r>
      <w:proofErr w:type="spellStart"/>
      <w:proofErr w:type="gramStart"/>
      <w:r w:rsidR="00F75D19" w:rsidRPr="0001783D">
        <w:rPr>
          <w:rFonts w:ascii="Courier New" w:hAnsi="Courier New" w:cs="Courier New"/>
          <w:color w:val="000000"/>
          <w:sz w:val="22"/>
          <w:szCs w:val="22"/>
        </w:rPr>
        <w:t>electrical</w:t>
      </w:r>
      <w:proofErr w:type="spellEnd"/>
      <w:r w:rsidR="00F75D19" w:rsidRPr="0001783D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 xml:space="preserve"> - z</w:t>
      </w:r>
      <w:proofErr w:type="gramEnd"/>
      <w:r w:rsidRPr="0001783D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 xml:space="preserve"> technického hlediska na základě dodržení všech parametrů vzdáleností jednotlivých sítí není reálné vést </w:t>
      </w:r>
      <w:r w:rsidR="007E4171" w:rsidRPr="000D79C9">
        <w:rPr>
          <w:rFonts w:ascii="Courier New" w:hAnsi="Courier New" w:cs="Courier New"/>
          <w:color w:val="000000"/>
          <w:sz w:val="22"/>
          <w:szCs w:val="22"/>
        </w:rPr>
        <w:t>v tzv. druhé ulici, kde nejsou chodníky</w:t>
      </w:r>
      <w:r w:rsidR="007E4171">
        <w:rPr>
          <w:rFonts w:ascii="Courier New" w:hAnsi="Courier New" w:cs="Courier New"/>
          <w:color w:val="000000"/>
          <w:sz w:val="22"/>
          <w:szCs w:val="22"/>
        </w:rPr>
        <w:t>,</w:t>
      </w:r>
      <w:r w:rsidR="007E4171" w:rsidRPr="0001783D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 xml:space="preserve"> </w:t>
      </w:r>
      <w:r w:rsidRPr="0001783D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>optickou síť krajem po obou stranách komunikace</w:t>
      </w:r>
      <w:r w:rsidR="007756ED" w:rsidRPr="0001783D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>. P</w:t>
      </w:r>
      <w:r w:rsidRPr="0001783D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 xml:space="preserve">řechody komunikace optickou sítí by se řešily </w:t>
      </w:r>
      <w:r w:rsidR="007756ED" w:rsidRPr="0001783D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 xml:space="preserve">dle reálných skutečných možností, které by uložená stávající infrastruktura umožňovala </w:t>
      </w:r>
      <w:r w:rsidR="007756ED" w:rsidRPr="0001783D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lastRenderedPageBreak/>
        <w:t>(upřednostněn by byl „pr</w:t>
      </w:r>
      <w:r w:rsidR="0044314F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>o</w:t>
      </w:r>
      <w:r w:rsidR="007756ED" w:rsidRPr="0001783D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>tlak“, pokud půjde</w:t>
      </w:r>
      <w:r w:rsidR="00F75D19" w:rsidRPr="0001783D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 xml:space="preserve">). </w:t>
      </w:r>
      <w:proofErr w:type="gramStart"/>
      <w:r w:rsidR="00F75D19" w:rsidRPr="0001783D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>CETIN - p</w:t>
      </w:r>
      <w:r w:rsidR="007756ED" w:rsidRPr="0001783D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>ožadavek</w:t>
      </w:r>
      <w:proofErr w:type="gramEnd"/>
      <w:r w:rsidR="007756ED" w:rsidRPr="0001783D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 xml:space="preserve"> obce na komplexní řešení vyprojektování a položení optické sítě</w:t>
      </w:r>
      <w:r w:rsidR="007E4171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 xml:space="preserve"> s uvedením </w:t>
      </w:r>
      <w:r w:rsidR="007E4171" w:rsidRPr="000D79C9">
        <w:rPr>
          <w:rFonts w:ascii="Courier New" w:hAnsi="Courier New" w:cs="Courier New"/>
          <w:color w:val="000000"/>
          <w:sz w:val="22"/>
          <w:szCs w:val="22"/>
        </w:rPr>
        <w:t>termín</w:t>
      </w:r>
      <w:r w:rsidR="007E4171">
        <w:rPr>
          <w:rFonts w:ascii="Courier New" w:hAnsi="Courier New" w:cs="Courier New"/>
          <w:color w:val="000000"/>
          <w:sz w:val="22"/>
          <w:szCs w:val="22"/>
        </w:rPr>
        <w:t>ů</w:t>
      </w:r>
      <w:r w:rsidR="007E4171" w:rsidRPr="000D79C9">
        <w:rPr>
          <w:rFonts w:ascii="Courier New" w:hAnsi="Courier New" w:cs="Courier New"/>
          <w:color w:val="000000"/>
          <w:sz w:val="22"/>
          <w:szCs w:val="22"/>
        </w:rPr>
        <w:t xml:space="preserve"> realizace jednotlivých etap</w:t>
      </w:r>
      <w:r w:rsidR="007756ED" w:rsidRPr="0001783D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 xml:space="preserve"> po celé obci</w:t>
      </w:r>
      <w:r w:rsidRPr="0001783D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 xml:space="preserve"> </w:t>
      </w:r>
      <w:r w:rsidR="007756ED" w:rsidRPr="0001783D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 xml:space="preserve">není z ekonomických a technických </w:t>
      </w:r>
      <w:r w:rsidR="00F75D19" w:rsidRPr="0001783D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>důvodů možný.</w:t>
      </w:r>
      <w:r w:rsidR="0001783D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 xml:space="preserve"> Obec stále dosud neobdržela výsledky </w:t>
      </w:r>
      <w:r w:rsidR="0001783D" w:rsidRPr="000D79C9">
        <w:rPr>
          <w:rFonts w:ascii="Courier New" w:hAnsi="Courier New" w:cs="Courier New"/>
          <w:color w:val="000000"/>
          <w:sz w:val="22"/>
          <w:szCs w:val="22"/>
        </w:rPr>
        <w:t>průzkum</w:t>
      </w:r>
      <w:r w:rsidR="00B7537E">
        <w:rPr>
          <w:rFonts w:ascii="Courier New" w:hAnsi="Courier New" w:cs="Courier New"/>
          <w:color w:val="000000"/>
          <w:sz w:val="22"/>
          <w:szCs w:val="22"/>
        </w:rPr>
        <w:t xml:space="preserve">u, kdy společnost </w:t>
      </w:r>
      <w:r w:rsidR="0001783D" w:rsidRPr="000D79C9">
        <w:rPr>
          <w:rFonts w:ascii="Courier New" w:hAnsi="Courier New" w:cs="Courier New"/>
          <w:color w:val="000000"/>
          <w:sz w:val="22"/>
          <w:szCs w:val="22"/>
        </w:rPr>
        <w:t xml:space="preserve">CETIN </w:t>
      </w:r>
      <w:r w:rsidR="00B7537E">
        <w:rPr>
          <w:rFonts w:ascii="Courier New" w:hAnsi="Courier New" w:cs="Courier New"/>
          <w:color w:val="000000"/>
          <w:sz w:val="22"/>
          <w:szCs w:val="22"/>
        </w:rPr>
        <w:t xml:space="preserve">zjišťovala </w:t>
      </w:r>
      <w:r w:rsidR="0001783D" w:rsidRPr="000D79C9">
        <w:rPr>
          <w:rFonts w:ascii="Courier New" w:hAnsi="Courier New" w:cs="Courier New"/>
          <w:color w:val="000000"/>
          <w:sz w:val="22"/>
          <w:szCs w:val="22"/>
        </w:rPr>
        <w:t>zájem občanů</w:t>
      </w:r>
      <w:r w:rsidR="00B7537E">
        <w:rPr>
          <w:rFonts w:ascii="Courier New" w:hAnsi="Courier New" w:cs="Courier New"/>
          <w:color w:val="000000"/>
          <w:sz w:val="22"/>
          <w:szCs w:val="22"/>
        </w:rPr>
        <w:t xml:space="preserve"> o optickou síť. </w:t>
      </w:r>
      <w:r w:rsidR="0001783D" w:rsidRPr="0001783D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 xml:space="preserve">Po proběhlé diskusi ohledně stávajících </w:t>
      </w:r>
      <w:r w:rsidR="00B7537E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 xml:space="preserve">infrastrukturních </w:t>
      </w:r>
      <w:r w:rsidR="0001783D" w:rsidRPr="0001783D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 xml:space="preserve">sítí v obci se zastupitelstvo shodlo na tom, že pokud bude někde v obci probíhat rekonstrukce chodníků, je třeba pamatovat na položení „chráničky“, k využití pro optické vedení. Zejména je nutné na to pamatovat při rekonstrukci chodníku </w:t>
      </w:r>
      <w:r w:rsidR="0001783D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 xml:space="preserve">po pravé straně </w:t>
      </w:r>
      <w:r w:rsidR="0001783D" w:rsidRPr="0001783D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>směrem na Slatiňany</w:t>
      </w:r>
      <w:r w:rsidR="0001783D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>.</w:t>
      </w:r>
    </w:p>
    <w:p w14:paraId="3A66D03D" w14:textId="227DAF04" w:rsidR="00905E2C" w:rsidRDefault="00C41E7A" w:rsidP="005E49F1">
      <w:pPr>
        <w:pStyle w:val="Odstavecseseznamem"/>
        <w:numPr>
          <w:ilvl w:val="0"/>
          <w:numId w:val="3"/>
        </w:numPr>
        <w:jc w:val="both"/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</w:pPr>
      <w:r w:rsidRPr="0031618D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 xml:space="preserve">Místostarostka obce </w:t>
      </w:r>
      <w:r w:rsidR="00B7537E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 xml:space="preserve">poděkovala v souvislosti s ukončením činnosti v kulturním výboru Pavle Fikejzové za práci v kulturním výboru.  </w:t>
      </w:r>
    </w:p>
    <w:p w14:paraId="5B113C78" w14:textId="77777777" w:rsidR="0044314F" w:rsidRPr="0044314F" w:rsidRDefault="00905E2C" w:rsidP="00905E2C">
      <w:pPr>
        <w:pStyle w:val="Odstavecseseznamem"/>
        <w:numPr>
          <w:ilvl w:val="0"/>
          <w:numId w:val="3"/>
        </w:num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 xml:space="preserve">Dále patří poděkování všem </w:t>
      </w:r>
      <w:r w:rsidR="00B7537E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>složkám, které se podílely na realizaci Dětského dne na místním hřišti</w:t>
      </w:r>
      <w:r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>.</w:t>
      </w:r>
    </w:p>
    <w:p w14:paraId="2A2DF6D9" w14:textId="77777777" w:rsidR="0044314F" w:rsidRDefault="0044314F" w:rsidP="0044314F">
      <w:pPr>
        <w:jc w:val="both"/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</w:pPr>
    </w:p>
    <w:p w14:paraId="48F45613" w14:textId="77777777" w:rsidR="0044314F" w:rsidRDefault="0044314F" w:rsidP="0044314F">
      <w:pPr>
        <w:jc w:val="both"/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</w:pPr>
    </w:p>
    <w:p w14:paraId="41A3F9F4" w14:textId="40639FC0" w:rsidR="002C004B" w:rsidRPr="0044314F" w:rsidRDefault="00905E2C" w:rsidP="0044314F">
      <w:pPr>
        <w:jc w:val="both"/>
        <w:rPr>
          <w:rFonts w:ascii="Courier New" w:hAnsi="Courier New" w:cs="Courier New"/>
          <w:sz w:val="22"/>
          <w:szCs w:val="22"/>
        </w:rPr>
      </w:pPr>
      <w:r w:rsidRPr="0044314F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 xml:space="preserve"> </w:t>
      </w:r>
    </w:p>
    <w:p w14:paraId="0AB0385E" w14:textId="77777777" w:rsidR="00B33AF0" w:rsidRPr="00424761" w:rsidRDefault="00B33AF0" w:rsidP="00424761">
      <w:pPr>
        <w:tabs>
          <w:tab w:val="left" w:pos="709"/>
        </w:tabs>
        <w:rPr>
          <w:rFonts w:ascii="Courier New" w:hAnsi="Courier New" w:cs="Courier New"/>
          <w:b/>
          <w:sz w:val="22"/>
          <w:szCs w:val="22"/>
        </w:rPr>
      </w:pPr>
      <w:r w:rsidRPr="00424761">
        <w:rPr>
          <w:rFonts w:ascii="Courier New" w:hAnsi="Courier New" w:cs="Courier New"/>
          <w:b/>
          <w:sz w:val="22"/>
          <w:szCs w:val="22"/>
        </w:rPr>
        <w:t>zapsala:</w:t>
      </w:r>
    </w:p>
    <w:p w14:paraId="256F315C" w14:textId="25A95D3D" w:rsidR="00B33AF0" w:rsidRPr="00424761" w:rsidRDefault="00390EFD" w:rsidP="00424761">
      <w:pPr>
        <w:tabs>
          <w:tab w:val="left" w:pos="851"/>
        </w:tabs>
        <w:rPr>
          <w:rFonts w:ascii="Courier New" w:hAnsi="Courier New" w:cs="Courier New"/>
          <w:b/>
          <w:sz w:val="22"/>
          <w:szCs w:val="22"/>
        </w:rPr>
      </w:pPr>
      <w:r w:rsidRPr="00424761">
        <w:rPr>
          <w:rFonts w:ascii="Courier New" w:hAnsi="Courier New" w:cs="Courier New"/>
          <w:b/>
          <w:sz w:val="22"/>
          <w:szCs w:val="22"/>
        </w:rPr>
        <w:t xml:space="preserve">        v.r.</w:t>
      </w:r>
    </w:p>
    <w:p w14:paraId="35C56DA4" w14:textId="77777777" w:rsidR="00B33AF0" w:rsidRPr="00424761" w:rsidRDefault="00B33AF0" w:rsidP="00B33AF0">
      <w:pPr>
        <w:rPr>
          <w:rFonts w:ascii="Courier New" w:hAnsi="Courier New" w:cs="Courier New"/>
          <w:b/>
          <w:sz w:val="22"/>
          <w:szCs w:val="22"/>
        </w:rPr>
      </w:pPr>
      <w:r w:rsidRPr="00424761">
        <w:rPr>
          <w:rFonts w:ascii="Courier New" w:hAnsi="Courier New" w:cs="Courier New"/>
          <w:b/>
          <w:sz w:val="22"/>
          <w:szCs w:val="22"/>
        </w:rPr>
        <w:t>----------------------</w:t>
      </w:r>
    </w:p>
    <w:p w14:paraId="1C395CB2" w14:textId="77777777" w:rsidR="0044314F" w:rsidRDefault="00B33AF0" w:rsidP="00B33AF0">
      <w:pPr>
        <w:rPr>
          <w:rFonts w:ascii="Courier New" w:hAnsi="Courier New" w:cs="Courier New"/>
          <w:b/>
          <w:sz w:val="22"/>
          <w:szCs w:val="22"/>
        </w:rPr>
      </w:pPr>
      <w:r w:rsidRPr="00424761">
        <w:rPr>
          <w:rFonts w:ascii="Courier New" w:hAnsi="Courier New" w:cs="Courier New"/>
          <w:b/>
          <w:sz w:val="22"/>
          <w:szCs w:val="22"/>
        </w:rPr>
        <w:t xml:space="preserve">   Milena Zárubová   </w:t>
      </w:r>
    </w:p>
    <w:p w14:paraId="720BF089" w14:textId="60970220" w:rsidR="00B33AF0" w:rsidRPr="00424761" w:rsidRDefault="00B33AF0" w:rsidP="00B33AF0">
      <w:pPr>
        <w:rPr>
          <w:rFonts w:ascii="Courier New" w:hAnsi="Courier New" w:cs="Courier New"/>
          <w:b/>
          <w:sz w:val="22"/>
          <w:szCs w:val="22"/>
        </w:rPr>
      </w:pPr>
      <w:r w:rsidRPr="00424761">
        <w:rPr>
          <w:rFonts w:ascii="Courier New" w:hAnsi="Courier New" w:cs="Courier New"/>
          <w:b/>
          <w:sz w:val="22"/>
          <w:szCs w:val="22"/>
        </w:rPr>
        <w:t xml:space="preserve">                                                     </w:t>
      </w:r>
      <w:r w:rsidRPr="00424761">
        <w:rPr>
          <w:rFonts w:ascii="Courier New" w:hAnsi="Courier New" w:cs="Courier New"/>
          <w:b/>
          <w:sz w:val="22"/>
          <w:szCs w:val="22"/>
        </w:rPr>
        <w:tab/>
      </w:r>
      <w:r w:rsidRPr="00424761">
        <w:rPr>
          <w:rFonts w:ascii="Courier New" w:hAnsi="Courier New" w:cs="Courier New"/>
          <w:b/>
          <w:sz w:val="22"/>
          <w:szCs w:val="22"/>
        </w:rPr>
        <w:tab/>
      </w:r>
      <w:r w:rsidRPr="00424761">
        <w:rPr>
          <w:rFonts w:ascii="Courier New" w:hAnsi="Courier New" w:cs="Courier New"/>
          <w:b/>
          <w:sz w:val="22"/>
          <w:szCs w:val="22"/>
        </w:rPr>
        <w:tab/>
      </w:r>
      <w:r w:rsidRPr="00424761">
        <w:rPr>
          <w:rFonts w:ascii="Courier New" w:hAnsi="Courier New" w:cs="Courier New"/>
          <w:b/>
          <w:sz w:val="22"/>
          <w:szCs w:val="22"/>
        </w:rPr>
        <w:tab/>
      </w:r>
    </w:p>
    <w:p w14:paraId="4F17AE4E" w14:textId="77777777" w:rsidR="00B33AF0" w:rsidRPr="00424761" w:rsidRDefault="00B33AF0" w:rsidP="00B33AF0">
      <w:pPr>
        <w:rPr>
          <w:rFonts w:ascii="Courier New" w:hAnsi="Courier New" w:cs="Courier New"/>
          <w:b/>
          <w:sz w:val="22"/>
          <w:szCs w:val="22"/>
        </w:rPr>
      </w:pPr>
      <w:r w:rsidRPr="00424761">
        <w:rPr>
          <w:rFonts w:ascii="Courier New" w:hAnsi="Courier New" w:cs="Courier New"/>
          <w:b/>
          <w:sz w:val="22"/>
          <w:szCs w:val="22"/>
        </w:rPr>
        <w:t>ověřovatelé:</w:t>
      </w:r>
    </w:p>
    <w:p w14:paraId="5A86CDF6" w14:textId="5FB45202" w:rsidR="00B33AF0" w:rsidRPr="00424761" w:rsidRDefault="00390EFD" w:rsidP="00B33AF0">
      <w:pPr>
        <w:rPr>
          <w:rFonts w:ascii="Courier New" w:hAnsi="Courier New" w:cs="Courier New"/>
          <w:b/>
          <w:sz w:val="22"/>
          <w:szCs w:val="22"/>
        </w:rPr>
      </w:pPr>
      <w:r w:rsidRPr="00424761">
        <w:rPr>
          <w:rFonts w:ascii="Courier New" w:hAnsi="Courier New" w:cs="Courier New"/>
          <w:b/>
          <w:sz w:val="22"/>
          <w:szCs w:val="22"/>
        </w:rPr>
        <w:t xml:space="preserve">        v.r.                                     v.r.</w:t>
      </w:r>
    </w:p>
    <w:p w14:paraId="0098383A" w14:textId="77777777" w:rsidR="00B33AF0" w:rsidRPr="00424761" w:rsidRDefault="00B33AF0" w:rsidP="00B33AF0">
      <w:pPr>
        <w:rPr>
          <w:rFonts w:ascii="Courier New" w:hAnsi="Courier New" w:cs="Courier New"/>
          <w:b/>
          <w:sz w:val="22"/>
          <w:szCs w:val="22"/>
        </w:rPr>
      </w:pPr>
      <w:r w:rsidRPr="00424761">
        <w:rPr>
          <w:rFonts w:ascii="Courier New" w:hAnsi="Courier New" w:cs="Courier New"/>
          <w:b/>
          <w:sz w:val="22"/>
          <w:szCs w:val="22"/>
        </w:rPr>
        <w:t>----------------------                    --------------------</w:t>
      </w:r>
    </w:p>
    <w:p w14:paraId="309FFB8C" w14:textId="0F2A8294" w:rsidR="003670AE" w:rsidRPr="00424761" w:rsidRDefault="00B33AF0" w:rsidP="00B33AF0">
      <w:pPr>
        <w:ind w:left="360"/>
        <w:rPr>
          <w:rFonts w:ascii="Courier New" w:hAnsi="Courier New" w:cs="Courier New"/>
          <w:sz w:val="22"/>
          <w:szCs w:val="22"/>
        </w:rPr>
      </w:pPr>
      <w:r w:rsidRPr="00424761">
        <w:rPr>
          <w:rFonts w:ascii="Courier New" w:hAnsi="Courier New" w:cs="Courier New"/>
          <w:b/>
          <w:sz w:val="22"/>
          <w:szCs w:val="22"/>
        </w:rPr>
        <w:t xml:space="preserve"> </w:t>
      </w:r>
      <w:r w:rsidR="00905E2C">
        <w:rPr>
          <w:rFonts w:ascii="Courier New" w:hAnsi="Courier New" w:cs="Courier New"/>
          <w:b/>
          <w:sz w:val="22"/>
          <w:szCs w:val="22"/>
        </w:rPr>
        <w:t>Dagmar Čermáková</w:t>
      </w:r>
      <w:r w:rsidRPr="00424761">
        <w:rPr>
          <w:rFonts w:ascii="Courier New" w:hAnsi="Courier New" w:cs="Courier New"/>
          <w:b/>
          <w:sz w:val="22"/>
          <w:szCs w:val="22"/>
        </w:rPr>
        <w:t xml:space="preserve">                          </w:t>
      </w:r>
      <w:r w:rsidR="00794B96">
        <w:rPr>
          <w:rFonts w:ascii="Courier New" w:hAnsi="Courier New" w:cs="Courier New"/>
          <w:b/>
          <w:sz w:val="22"/>
          <w:szCs w:val="22"/>
        </w:rPr>
        <w:t xml:space="preserve"> </w:t>
      </w:r>
      <w:r w:rsidR="00905E2C">
        <w:rPr>
          <w:rFonts w:ascii="Courier New" w:hAnsi="Courier New" w:cs="Courier New"/>
          <w:b/>
          <w:sz w:val="22"/>
          <w:szCs w:val="22"/>
        </w:rPr>
        <w:t xml:space="preserve">Martin Jeníček </w:t>
      </w:r>
      <w:r w:rsidR="00424761" w:rsidRPr="00424761">
        <w:rPr>
          <w:rFonts w:ascii="Courier New" w:hAnsi="Courier New" w:cs="Courier New"/>
          <w:b/>
          <w:sz w:val="22"/>
          <w:szCs w:val="22"/>
        </w:rPr>
        <w:t xml:space="preserve">                         </w:t>
      </w:r>
      <w:r w:rsidR="00CA7EC2" w:rsidRPr="00424761">
        <w:rPr>
          <w:rFonts w:ascii="Courier New" w:hAnsi="Courier New" w:cs="Courier New"/>
          <w:sz w:val="22"/>
          <w:szCs w:val="22"/>
        </w:rPr>
        <w:tab/>
      </w:r>
      <w:r w:rsidR="00B37A4C" w:rsidRPr="00424761">
        <w:rPr>
          <w:rFonts w:ascii="Courier New" w:hAnsi="Courier New" w:cs="Courier New"/>
          <w:sz w:val="22"/>
          <w:szCs w:val="22"/>
        </w:rPr>
        <w:t xml:space="preserve"> </w:t>
      </w:r>
    </w:p>
    <w:p w14:paraId="21A9198E" w14:textId="77777777" w:rsidR="00264D6F" w:rsidRPr="00424761" w:rsidRDefault="00264D6F" w:rsidP="00822F62">
      <w:pPr>
        <w:ind w:left="851"/>
        <w:rPr>
          <w:rFonts w:ascii="Courier New" w:hAnsi="Courier New" w:cs="Courier New"/>
          <w:sz w:val="22"/>
          <w:szCs w:val="22"/>
        </w:rPr>
      </w:pPr>
    </w:p>
    <w:p w14:paraId="4111E8AD" w14:textId="77777777" w:rsidR="00547564" w:rsidRPr="00424761" w:rsidRDefault="00547564" w:rsidP="00822F62">
      <w:pPr>
        <w:ind w:left="851"/>
        <w:rPr>
          <w:rFonts w:ascii="Courier New" w:hAnsi="Courier New" w:cs="Courier New"/>
          <w:sz w:val="22"/>
          <w:szCs w:val="22"/>
        </w:rPr>
      </w:pPr>
    </w:p>
    <w:sectPr w:rsidR="00547564" w:rsidRPr="00424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31E66"/>
    <w:multiLevelType w:val="hybridMultilevel"/>
    <w:tmpl w:val="CA5E0692"/>
    <w:lvl w:ilvl="0" w:tplc="040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537C0D90"/>
    <w:multiLevelType w:val="hybridMultilevel"/>
    <w:tmpl w:val="099C1AB4"/>
    <w:lvl w:ilvl="0" w:tplc="DB5292BE">
      <w:start w:val="18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C18A5"/>
    <w:multiLevelType w:val="hybridMultilevel"/>
    <w:tmpl w:val="7562A4C0"/>
    <w:lvl w:ilvl="0" w:tplc="DB5292BE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AC1BA2"/>
    <w:multiLevelType w:val="hybridMultilevel"/>
    <w:tmpl w:val="905CA0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648374">
    <w:abstractNumId w:val="3"/>
  </w:num>
  <w:num w:numId="2" w16cid:durableId="1861165172">
    <w:abstractNumId w:val="0"/>
  </w:num>
  <w:num w:numId="3" w16cid:durableId="1175538275">
    <w:abstractNumId w:val="1"/>
  </w:num>
  <w:num w:numId="4" w16cid:durableId="1852327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91B"/>
    <w:rsid w:val="0001783D"/>
    <w:rsid w:val="00021345"/>
    <w:rsid w:val="00022F36"/>
    <w:rsid w:val="00042353"/>
    <w:rsid w:val="0004348C"/>
    <w:rsid w:val="000457D5"/>
    <w:rsid w:val="000656C3"/>
    <w:rsid w:val="00086D37"/>
    <w:rsid w:val="000A6224"/>
    <w:rsid w:val="000B3A29"/>
    <w:rsid w:val="000C5A92"/>
    <w:rsid w:val="000D79C9"/>
    <w:rsid w:val="000E4C1F"/>
    <w:rsid w:val="000E7F18"/>
    <w:rsid w:val="000E7F8D"/>
    <w:rsid w:val="000F4375"/>
    <w:rsid w:val="00120FF5"/>
    <w:rsid w:val="001449B5"/>
    <w:rsid w:val="00156FB5"/>
    <w:rsid w:val="001650E6"/>
    <w:rsid w:val="00175AC3"/>
    <w:rsid w:val="001809FD"/>
    <w:rsid w:val="001836D0"/>
    <w:rsid w:val="001A266E"/>
    <w:rsid w:val="001B0DFA"/>
    <w:rsid w:val="001C510E"/>
    <w:rsid w:val="001D083A"/>
    <w:rsid w:val="001D106A"/>
    <w:rsid w:val="001E1BE9"/>
    <w:rsid w:val="001E58E1"/>
    <w:rsid w:val="002209B9"/>
    <w:rsid w:val="0022286E"/>
    <w:rsid w:val="00227BAC"/>
    <w:rsid w:val="00232241"/>
    <w:rsid w:val="00264D6F"/>
    <w:rsid w:val="00271AC9"/>
    <w:rsid w:val="002730BB"/>
    <w:rsid w:val="0027446A"/>
    <w:rsid w:val="0027467F"/>
    <w:rsid w:val="00275A19"/>
    <w:rsid w:val="00283297"/>
    <w:rsid w:val="002834C3"/>
    <w:rsid w:val="00284726"/>
    <w:rsid w:val="00292C8D"/>
    <w:rsid w:val="00296C4E"/>
    <w:rsid w:val="002A3F66"/>
    <w:rsid w:val="002A7889"/>
    <w:rsid w:val="002B2188"/>
    <w:rsid w:val="002C004B"/>
    <w:rsid w:val="002D16AC"/>
    <w:rsid w:val="002E64E6"/>
    <w:rsid w:val="002E72E0"/>
    <w:rsid w:val="002E7D90"/>
    <w:rsid w:val="0031618D"/>
    <w:rsid w:val="003429F7"/>
    <w:rsid w:val="00352E79"/>
    <w:rsid w:val="003651BE"/>
    <w:rsid w:val="003670AE"/>
    <w:rsid w:val="00390EFD"/>
    <w:rsid w:val="003B7069"/>
    <w:rsid w:val="003E1EAF"/>
    <w:rsid w:val="003F2B9D"/>
    <w:rsid w:val="003F6FD8"/>
    <w:rsid w:val="00424761"/>
    <w:rsid w:val="0044314F"/>
    <w:rsid w:val="0045623E"/>
    <w:rsid w:val="00461441"/>
    <w:rsid w:val="004737C7"/>
    <w:rsid w:val="00493049"/>
    <w:rsid w:val="00494051"/>
    <w:rsid w:val="004A5A6A"/>
    <w:rsid w:val="004C04D9"/>
    <w:rsid w:val="004E0AC9"/>
    <w:rsid w:val="004E3805"/>
    <w:rsid w:val="004E3C31"/>
    <w:rsid w:val="004E672F"/>
    <w:rsid w:val="004F5B62"/>
    <w:rsid w:val="00501CA8"/>
    <w:rsid w:val="00504361"/>
    <w:rsid w:val="0052405B"/>
    <w:rsid w:val="00527EC1"/>
    <w:rsid w:val="0053291B"/>
    <w:rsid w:val="005365FB"/>
    <w:rsid w:val="00541B04"/>
    <w:rsid w:val="00547564"/>
    <w:rsid w:val="00564ABB"/>
    <w:rsid w:val="00582D88"/>
    <w:rsid w:val="00583674"/>
    <w:rsid w:val="00586D5B"/>
    <w:rsid w:val="005A4F9D"/>
    <w:rsid w:val="005B3A42"/>
    <w:rsid w:val="005B606E"/>
    <w:rsid w:val="005D524D"/>
    <w:rsid w:val="005E1EED"/>
    <w:rsid w:val="00613E3C"/>
    <w:rsid w:val="00617581"/>
    <w:rsid w:val="00623519"/>
    <w:rsid w:val="00623CDE"/>
    <w:rsid w:val="0063431D"/>
    <w:rsid w:val="00637996"/>
    <w:rsid w:val="0064143F"/>
    <w:rsid w:val="00664FF7"/>
    <w:rsid w:val="006940F5"/>
    <w:rsid w:val="006B5F42"/>
    <w:rsid w:val="006C1BBC"/>
    <w:rsid w:val="006C4FE8"/>
    <w:rsid w:val="006C6EB6"/>
    <w:rsid w:val="006D0C2F"/>
    <w:rsid w:val="006E2F6E"/>
    <w:rsid w:val="006F4521"/>
    <w:rsid w:val="00710212"/>
    <w:rsid w:val="00710A8E"/>
    <w:rsid w:val="00713CDD"/>
    <w:rsid w:val="00714674"/>
    <w:rsid w:val="0071633F"/>
    <w:rsid w:val="00716B65"/>
    <w:rsid w:val="0073357A"/>
    <w:rsid w:val="00744D55"/>
    <w:rsid w:val="0076157C"/>
    <w:rsid w:val="007756ED"/>
    <w:rsid w:val="00777B07"/>
    <w:rsid w:val="00793D1A"/>
    <w:rsid w:val="00794118"/>
    <w:rsid w:val="00794B96"/>
    <w:rsid w:val="007A6E06"/>
    <w:rsid w:val="007E4171"/>
    <w:rsid w:val="007F1281"/>
    <w:rsid w:val="00814BF9"/>
    <w:rsid w:val="008203C4"/>
    <w:rsid w:val="00822F62"/>
    <w:rsid w:val="0083218F"/>
    <w:rsid w:val="0084237B"/>
    <w:rsid w:val="008749C0"/>
    <w:rsid w:val="00877B8D"/>
    <w:rsid w:val="00890D0F"/>
    <w:rsid w:val="00894490"/>
    <w:rsid w:val="008A2EF8"/>
    <w:rsid w:val="008A44BE"/>
    <w:rsid w:val="008A7821"/>
    <w:rsid w:val="008C4C26"/>
    <w:rsid w:val="008C75A6"/>
    <w:rsid w:val="008E7764"/>
    <w:rsid w:val="008F6FD2"/>
    <w:rsid w:val="00905E2C"/>
    <w:rsid w:val="00907E80"/>
    <w:rsid w:val="009216E4"/>
    <w:rsid w:val="009306C3"/>
    <w:rsid w:val="00A15EF8"/>
    <w:rsid w:val="00A25B37"/>
    <w:rsid w:val="00A341F0"/>
    <w:rsid w:val="00A373D1"/>
    <w:rsid w:val="00A40F05"/>
    <w:rsid w:val="00A73323"/>
    <w:rsid w:val="00A74B20"/>
    <w:rsid w:val="00AA4B4F"/>
    <w:rsid w:val="00AD23CC"/>
    <w:rsid w:val="00AF55B4"/>
    <w:rsid w:val="00B06E12"/>
    <w:rsid w:val="00B20CC0"/>
    <w:rsid w:val="00B31D87"/>
    <w:rsid w:val="00B33AF0"/>
    <w:rsid w:val="00B377C5"/>
    <w:rsid w:val="00B37A4C"/>
    <w:rsid w:val="00B53935"/>
    <w:rsid w:val="00B544FD"/>
    <w:rsid w:val="00B703DE"/>
    <w:rsid w:val="00B7537E"/>
    <w:rsid w:val="00B76BAF"/>
    <w:rsid w:val="00B93719"/>
    <w:rsid w:val="00BA11AF"/>
    <w:rsid w:val="00BB16B3"/>
    <w:rsid w:val="00BB3AD5"/>
    <w:rsid w:val="00BD24F5"/>
    <w:rsid w:val="00BD7EE8"/>
    <w:rsid w:val="00BE194C"/>
    <w:rsid w:val="00C01C98"/>
    <w:rsid w:val="00C35E49"/>
    <w:rsid w:val="00C41E7A"/>
    <w:rsid w:val="00C41EB5"/>
    <w:rsid w:val="00C41EBA"/>
    <w:rsid w:val="00C43256"/>
    <w:rsid w:val="00C50EF6"/>
    <w:rsid w:val="00C57EC0"/>
    <w:rsid w:val="00C76224"/>
    <w:rsid w:val="00C8018C"/>
    <w:rsid w:val="00CA5988"/>
    <w:rsid w:val="00CA7EC2"/>
    <w:rsid w:val="00CC1E00"/>
    <w:rsid w:val="00CD37FB"/>
    <w:rsid w:val="00CE5FD7"/>
    <w:rsid w:val="00CF712A"/>
    <w:rsid w:val="00D31EA0"/>
    <w:rsid w:val="00D54135"/>
    <w:rsid w:val="00D8146A"/>
    <w:rsid w:val="00DA0E25"/>
    <w:rsid w:val="00DC1BB5"/>
    <w:rsid w:val="00DE16AF"/>
    <w:rsid w:val="00DE3873"/>
    <w:rsid w:val="00DF3329"/>
    <w:rsid w:val="00E00D20"/>
    <w:rsid w:val="00E325FC"/>
    <w:rsid w:val="00E348BE"/>
    <w:rsid w:val="00E3755D"/>
    <w:rsid w:val="00E51116"/>
    <w:rsid w:val="00E621F1"/>
    <w:rsid w:val="00E64DB0"/>
    <w:rsid w:val="00E650BC"/>
    <w:rsid w:val="00E67E35"/>
    <w:rsid w:val="00E72663"/>
    <w:rsid w:val="00EA220C"/>
    <w:rsid w:val="00EB4E49"/>
    <w:rsid w:val="00ED38FC"/>
    <w:rsid w:val="00ED6743"/>
    <w:rsid w:val="00EE036F"/>
    <w:rsid w:val="00F023E3"/>
    <w:rsid w:val="00F12407"/>
    <w:rsid w:val="00F15730"/>
    <w:rsid w:val="00F275B1"/>
    <w:rsid w:val="00F47BF4"/>
    <w:rsid w:val="00F5098E"/>
    <w:rsid w:val="00F63FFD"/>
    <w:rsid w:val="00F7148A"/>
    <w:rsid w:val="00F75D19"/>
    <w:rsid w:val="00F93664"/>
    <w:rsid w:val="00FE60E7"/>
    <w:rsid w:val="00FE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022AB"/>
  <w15:chartTrackingRefBased/>
  <w15:docId w15:val="{EBC29679-39C7-4F5D-92B2-7F481B15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44FD"/>
  </w:style>
  <w:style w:type="paragraph" w:styleId="Nadpis1">
    <w:name w:val="heading 1"/>
    <w:basedOn w:val="Normln"/>
    <w:next w:val="Normln"/>
    <w:link w:val="Nadpis1Char"/>
    <w:uiPriority w:val="9"/>
    <w:qFormat/>
    <w:rsid w:val="00532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2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29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2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29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29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29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29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29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29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29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29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291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291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29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29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29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29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32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32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2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32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2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3291B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53291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3291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29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291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291B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rsid w:val="00541B04"/>
    <w:pPr>
      <w:suppressAutoHyphens/>
      <w:spacing w:after="140" w:line="276" w:lineRule="auto"/>
    </w:pPr>
    <w:rPr>
      <w:kern w:val="0"/>
      <w:sz w:val="22"/>
      <w:szCs w:val="22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541B04"/>
    <w:rPr>
      <w:kern w:val="0"/>
      <w:sz w:val="22"/>
      <w:szCs w:val="22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1449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49B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49B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49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49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B0068-55E4-496D-8E8F-C86253C19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1071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Zárubová Milena</dc:creator>
  <cp:keywords/>
  <dc:description/>
  <cp:lastModifiedBy>office01</cp:lastModifiedBy>
  <cp:revision>3</cp:revision>
  <cp:lastPrinted>2026-07-09T10:30:00Z</cp:lastPrinted>
  <dcterms:created xsi:type="dcterms:W3CDTF">2026-07-09T10:39:00Z</dcterms:created>
  <dcterms:modified xsi:type="dcterms:W3CDTF">2026-07-09T12:57:00Z</dcterms:modified>
</cp:coreProperties>
</file>